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bake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bake or roast in an earth oven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"http://www.trussel2.com/ACD/acd-s_q.htm" \l "27875"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qumun</w:t>
      </w:r>
      <w:proofErr w:type="spellEnd"/>
      <w:r>
        <w:rPr>
          <w:rStyle w:val="Hyperlink"/>
          <w:color w:val="8B0000"/>
          <w:sz w:val="20"/>
          <w:szCs w:val="20"/>
        </w:rPr>
        <w:t>-a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ba"/>
      <w:bookmarkEnd w:id="0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boil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cook, boil - *</w:t>
      </w:r>
      <w:hyperlink r:id="rId4" w:anchor="1725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(noise)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eye, face, focal point, center or most prominent part; hole, aperture; doorway, window; budding part of plant; ‘eye’ of coconut; knot in wood; sun; core of a boil; blade of a knife; to awaken; operculum of a snail; mesh of a net; eye of a needle; noose of a trap; hearth; direction of the wind; head of a river; spring, source; lid, cover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"http://www.trussel2.com/ACD/acd-s_m.htm" \l "30830"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mata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swell up, as boiling rice; boil over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"27040"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luab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 food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"http://www.trussel2.com/ACD/acd-s_z.htm" \l "33250"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sakan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 sugarcane to make sugarcane wine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"http://www.trussel2.com/ACD/acd-s_a1.htm" \l "33406"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abuyu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boil, effervesce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"30914"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ririq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boil, of water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"31147"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subu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boil, to cook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5" w:anchor="30347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nanek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boil, to cook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"30347"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maR-tanek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bubble, as liquid that is starting to boil; to boil, of water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"30914"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diqdiq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swell, boil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"27317"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paRaq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1" w:name="boiled"/>
      <w:bookmarkStart w:id="2" w:name="bo"/>
      <w:bookmarkEnd w:id="1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boiled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boiled foods other than rice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6" w:anchor="30347" w:history="1">
        <w:r>
          <w:rPr>
            <w:rStyle w:val="Hyperlink"/>
            <w:color w:val="8B0000"/>
            <w:sz w:val="20"/>
            <w:szCs w:val="20"/>
          </w:rPr>
          <w:t>t&lt;in&gt;</w:t>
        </w:r>
        <w:proofErr w:type="spellStart"/>
        <w:r>
          <w:rPr>
            <w:rStyle w:val="Hyperlink"/>
            <w:color w:val="8B0000"/>
            <w:sz w:val="20"/>
            <w:szCs w:val="20"/>
          </w:rPr>
          <w:t>anek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boiled foods other than rice?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7" w:anchor="30347" w:history="1">
        <w:r>
          <w:rPr>
            <w:rStyle w:val="Hyperlink"/>
            <w:color w:val="8B0000"/>
            <w:sz w:val="20"/>
            <w:szCs w:val="20"/>
          </w:rPr>
          <w:t>t&lt;in&gt;</w:t>
        </w:r>
        <w:proofErr w:type="spellStart"/>
        <w:r>
          <w:rPr>
            <w:rStyle w:val="Hyperlink"/>
            <w:color w:val="8B0000"/>
            <w:sz w:val="20"/>
            <w:szCs w:val="20"/>
          </w:rPr>
          <w:t>aNek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  <w:bookmarkStart w:id="3" w:name="boiling"/>
      <w:bookmarkEnd w:id="3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boiling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bubbling, boiling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"25639"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bukbuk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by boiling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"http://www.trussel2.com/ACD/acd-s_n1.htm" \l "27179"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nasuk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by boiling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"http://www.trussel2.com/ACD/acd-s_n2.htm" \l "30629"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Nasu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by boiling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"http://www.trussel2.com/ACD/acd-s_n2.htm" \l "30629"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nasu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sound of boiling water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"http://www.trussel2.com/ACD/acd-s_g.htm" \l "26243"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gurgur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swell up, as boiling rice; boil over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"27040"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luab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End w:id="2"/>
    </w:p>
    <w:p w:rsidR="006B0935" w:rsidRDefault="006B0935" w:rsidP="006B0935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broil </w:t>
      </w:r>
    </w:p>
    <w:p w:rsidR="006B0935" w:rsidRDefault="006B0935" w:rsidP="006B0935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broil; warm oneself or something near a fire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"30173"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daŋdaŋ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6B0935" w:rsidRDefault="006B0935" w:rsidP="006B0935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roast, broil; scald, sear, burn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"32707"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pásuq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4" w:name="br"/>
      <w:bookmarkEnd w:id="4"/>
    </w:p>
    <w:p w:rsidR="00936EE3" w:rsidRDefault="00936EE3" w:rsidP="00936EE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cook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"30104"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lutuq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by boiling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"http://www.trussel2.com/ACD/acd-s_n1.htm" \l "27179"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nasuk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by boiling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"http://www.trussel2.com/ACD/acd-s_n2.htm" \l "30629"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Nasu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by boiling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"http://www.trussel2.com/ACD/acd-s_n2.htm" \l "30629"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nasu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fish or meat wrapped in banana leaves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"30370"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paqis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in a tube of green bamboo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"32993"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lemeŋ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in an earth oven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"27307"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papi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in an earth oven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"http://www.trussel2.com/ACD/acd-s_q.htm" \l "27875"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qumun-i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in earth oven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"30480"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taqo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 over a fire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"25233"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baŋi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cook, boil - *</w:t>
      </w:r>
      <w:hyperlink r:id="rId8" w:anchor="1725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(noise)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boil, to cook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9" w:anchor="30347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nanek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boil, to cook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"30347"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maR-tanek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"30347"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tanek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anything but rice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"30347"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taNek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anything but rice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10" w:anchor="30347" w:history="1">
        <w:r>
          <w:rPr>
            <w:rStyle w:val="Hyperlink"/>
            <w:color w:val="8B0000"/>
            <w:sz w:val="20"/>
            <w:szCs w:val="20"/>
          </w:rPr>
          <w:t>t&lt;um&gt;</w:t>
        </w:r>
        <w:proofErr w:type="spellStart"/>
        <w:r>
          <w:rPr>
            <w:rStyle w:val="Hyperlink"/>
            <w:color w:val="8B0000"/>
            <w:sz w:val="20"/>
            <w:szCs w:val="20"/>
          </w:rPr>
          <w:t>aNek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anything but rice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11" w:anchor="30347" w:history="1">
        <w:r>
          <w:rPr>
            <w:rStyle w:val="Hyperlink"/>
            <w:color w:val="8B0000"/>
            <w:sz w:val="20"/>
            <w:szCs w:val="20"/>
          </w:rPr>
          <w:t>t&lt;um&gt;</w:t>
        </w:r>
        <w:proofErr w:type="spellStart"/>
        <w:r>
          <w:rPr>
            <w:rStyle w:val="Hyperlink"/>
            <w:color w:val="8B0000"/>
            <w:sz w:val="20"/>
            <w:szCs w:val="20"/>
          </w:rPr>
          <w:t>anek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fish in a rich, spicy sauce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"32533"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paŋat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in water, cook rice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"http://www.trussel2.com/ACD/acd-s_z.htm" \l "33250"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zakan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to cook vegetables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"32686"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deŋdeŋ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cook vegetables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"http://www.trussel2.com/ACD/acd-s_g.htm" \l "33441"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gulay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slow cook in a tightly covered vessel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"31861"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kulub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stir-fry, cook in a frying pan without oil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"30752"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saŋelaR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5" w:name="co"/>
      <w:bookmarkEnd w:id="5"/>
    </w:p>
    <w:p w:rsidR="00936EE3" w:rsidRDefault="00936EE3" w:rsidP="00936EE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cooked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eaten by someone; cooked rice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"30603"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kaen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 rice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"28182"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Semay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 rice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"28182"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hemay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 rice?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12" w:anchor="24885" w:history="1">
        <w:r>
          <w:rPr>
            <w:rStyle w:val="Hyperlink"/>
            <w:color w:val="8B0000"/>
            <w:sz w:val="20"/>
            <w:szCs w:val="20"/>
          </w:rPr>
          <w:t>in-</w:t>
        </w:r>
        <w:proofErr w:type="spellStart"/>
        <w:r>
          <w:rPr>
            <w:rStyle w:val="Hyperlink"/>
            <w:color w:val="8B0000"/>
            <w:sz w:val="20"/>
            <w:szCs w:val="20"/>
          </w:rPr>
          <w:t>asi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cooked, ripe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"http://www.trussel2.com/ACD/acd-s_e1.htm" \l "26131"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esak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cooked, ripe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13" w:anchor="30104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lutuq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cooked, ripe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14" w:anchor="26131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esak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cooked, ripe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"http://www.trussel2.com/ACD/acd-s_e1.htm" \l "26131"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maosak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cooled off, as cooked food that has been left to sit too long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15" w:anchor="30216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baSaw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fish wrapped in banana leaf and cooked over hot coals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16" w:anchor="30370" w:history="1">
        <w:r>
          <w:rPr>
            <w:rStyle w:val="Hyperlink"/>
            <w:color w:val="8B0000"/>
            <w:sz w:val="20"/>
            <w:szCs w:val="20"/>
          </w:rPr>
          <w:t>p&lt;in&gt;</w:t>
        </w:r>
        <w:proofErr w:type="spellStart"/>
        <w:r>
          <w:rPr>
            <w:rStyle w:val="Hyperlink"/>
            <w:color w:val="8B0000"/>
            <w:sz w:val="20"/>
            <w:szCs w:val="20"/>
          </w:rPr>
          <w:t>aqis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packet of cooked rice - *</w:t>
      </w:r>
      <w:hyperlink r:id="rId17" w:anchor="29699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(loan)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ripe, cooked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18" w:anchor="32211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tasak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ripe, cooked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19" w:anchor="28128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hasak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ripe, cooked - </w:t>
      </w:r>
      <w:r>
        <w:rPr>
          <w:rStyle w:val="langgroup1"/>
          <w:rFonts w:ascii="Arial" w:hAnsi="Arial" w:cs="Arial"/>
          <w:sz w:val="15"/>
          <w:szCs w:val="15"/>
        </w:rPr>
        <w:t>PEMP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"28128"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masak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ripe; cooked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"28128"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Sasak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ripe; cooked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"28128"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hasak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ripe; cooked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20" w:anchor="28128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Sasak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ripe; cooked; ready to eat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"http://www.trussel2.com/ACD/acd-s_q.htm" \l "27750"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qesak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ripe; cooked; ready to eat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hyperlink r:id="rId21" w:anchor="27750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qesak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ripe; cooked; ready to eat - </w:t>
      </w:r>
      <w:r>
        <w:rPr>
          <w:rStyle w:val="langgroup1"/>
          <w:rFonts w:ascii="Arial" w:hAnsi="Arial" w:cs="Arial"/>
          <w:sz w:val="15"/>
          <w:szCs w:val="15"/>
        </w:rPr>
        <w:t xml:space="preserve">PEMP </w:t>
      </w:r>
      <w:r>
        <w:rPr>
          <w:rFonts w:ascii="Arial" w:hAnsi="Arial" w:cs="Arial"/>
          <w:sz w:val="18"/>
          <w:szCs w:val="18"/>
        </w:rPr>
        <w:t>*</w:t>
      </w:r>
      <w:hyperlink r:id="rId22" w:anchor="27750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qosak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be cooked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"30347"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taNek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be cooked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"30347"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tanek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wrapped packet of cooked rice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"33169"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lepet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₃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cooking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clay cooking pot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"26828"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kurin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clay cooking pot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"29862"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kuden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clay cooking pot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"29863"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kudin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clay cooking pot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"31216"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kudeŋ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coiled base on which cooking pots are set or on which loads are placed for carrying on the head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"http://www.trussel2.com/ACD/acd-s_r1.htm" \l "28021"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riken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coiled base on which cooking pots are set, or on which loads are placed for carrying on the head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23" w:anchor="30691" w:history="1">
        <w:r>
          <w:rPr>
            <w:rStyle w:val="Hyperlink"/>
            <w:color w:val="8B0000"/>
            <w:sz w:val="20"/>
            <w:szCs w:val="20"/>
          </w:rPr>
          <w:t>Riken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coiled base on which hot cooking pots are set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"http://www.trussel2.com/ACD/acd-s_r2.htm" \l "27981"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Reken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coiled base on which hot cooking pots are set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"http://www.trussel2.com/ACD/acd-s_r1.htm" \l "27982"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reken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cooking banana: </w:t>
      </w:r>
      <w:r>
        <w:rPr>
          <w:rFonts w:ascii="Arial" w:hAnsi="Arial" w:cs="Arial"/>
          <w:i/>
          <w:iCs/>
          <w:sz w:val="18"/>
          <w:szCs w:val="18"/>
        </w:rPr>
        <w:t xml:space="preserve">Musa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sapientum</w:t>
      </w:r>
      <w:proofErr w:type="spellEnd"/>
      <w:r>
        <w:rPr>
          <w:rFonts w:ascii="Arial" w:hAnsi="Arial" w:cs="Arial"/>
          <w:sz w:val="18"/>
          <w:szCs w:val="18"/>
        </w:rPr>
        <w:t xml:space="preserve"> Linn. </w:t>
      </w:r>
      <w:proofErr w:type="spellStart"/>
      <w:r>
        <w:rPr>
          <w:rFonts w:ascii="Arial" w:hAnsi="Arial" w:cs="Arial"/>
          <w:sz w:val="18"/>
          <w:szCs w:val="18"/>
        </w:rPr>
        <w:t>var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compressa</w:t>
      </w:r>
      <w:proofErr w:type="spellEnd"/>
      <w:r>
        <w:rPr>
          <w:rFonts w:ascii="Arial" w:hAnsi="Arial" w:cs="Arial"/>
          <w:sz w:val="18"/>
          <w:szCs w:val="18"/>
        </w:rPr>
        <w:t xml:space="preserve">. Blanco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"31074"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sabeqa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cooking shed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"29835"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baŋsal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earthenware cooking pot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"27338"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pariuk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ebb tide; coral reefs and sandbanks exposed at low tide; evaporate, dry up, of water in cooking, in a river, etc.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"http://www.trussel2.com/ACD/acd-s_q.htm" \l "27756"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qeti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hard crust of rice that adheres to the bottom of the cooking pot - </w:t>
      </w:r>
      <w:proofErr w:type="spellStart"/>
      <w:r>
        <w:rPr>
          <w:rStyle w:val="langgroup1"/>
          <w:rFonts w:ascii="Arial" w:hAnsi="Arial" w:cs="Arial"/>
          <w:sz w:val="15"/>
          <w:szCs w:val="15"/>
        </w:rPr>
        <w:t>PPh</w:t>
      </w:r>
      <w:proofErr w:type="spellEnd"/>
      <w:r>
        <w:rPr>
          <w:rStyle w:val="langgroup1"/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"http://www.trussel2.com/ACD/acd-s_i1.htm" \l "26567"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itíp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hearth, cooking place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"30604"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dapuR</w:t>
      </w:r>
      <w:proofErr w:type="spellEnd"/>
      <w:r>
        <w:rPr>
          <w:rStyle w:val="Hyperlink"/>
          <w:color w:val="8B0000"/>
          <w:sz w:val="20"/>
          <w:szCs w:val="20"/>
        </w:rPr>
        <w:t>-an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large cooking banana or plantain variety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"32174"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tinduk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pad placed under cooking pots, loads to carry on the head, etc.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"27024"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dikén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rice between harvesting and cooking; husked rice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"25334"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beRas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rice between harvesting and cooking; husked rice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"25334"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beRas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scrape, grate, as coconut preparatory to cooking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"http://www.trussel2.com/ACD/acd-s_k.htm" \l "26725"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korit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shallow earthenware cooking pot or pan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"25043"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balaŋa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chop, to mince, as meat, fish or vegetables preparatory to cooking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"31343"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sagsag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mix together, as ingredients in cooking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"http://www.trussel2.com/ACD/acd-s_l.htm" \l "33021"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ŋa-lamud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wash rice or plants preparatory to cooking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"http://www.trussel2.com/ACD/acd-s_u1.htm" \l "33500"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unab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trivet, arrangement of three stones on which the cooking pot is placed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"http://www.trussel2.com/ACD/acd-s_d.htm" \l "25962"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dalikan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wash body parts, cooking or eating utensils (but not clothes)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"28328"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SuRas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wash body parts, cooking or eating utensils (but not clothes)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"28328"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huRas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936EE3" w:rsidRDefault="00936EE3" w:rsidP="00936EE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wash body parts, cooking or eating utensils (but not clothes) - </w:t>
      </w:r>
      <w:r>
        <w:rPr>
          <w:rStyle w:val="langgroup1"/>
          <w:rFonts w:ascii="Arial" w:hAnsi="Arial" w:cs="Arial"/>
          <w:sz w:val="15"/>
          <w:szCs w:val="15"/>
        </w:rPr>
        <w:t>PEMP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"http://www.trussel2.com/ACD/acd-s_s2.htm" \l "28328"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uRas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fry in fat </w:t>
      </w:r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sauté, fry in fat - *</w:t>
      </w:r>
      <w:hyperlink r:id="rId24" w:anchor="30599" w:history="1">
        <w:r>
          <w:rPr>
            <w:rStyle w:val="loansymbol1"/>
            <w:rFonts w:ascii="Arial" w:hAnsi="Arial" w:cs="Arial"/>
            <w:b w:val="0"/>
            <w:bCs w:val="0"/>
            <w:sz w:val="16"/>
            <w:szCs w:val="16"/>
          </w:rPr>
          <w:t>(loan)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bookmarkStart w:id="6" w:name="frying"/>
      <w:bookmarkStart w:id="7" w:name="fr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gisa</w:t>
      </w:r>
      <w:proofErr w:type="spellEnd"/>
      <w:r>
        <w:rPr>
          <w:rFonts w:ascii="Arial" w:hAnsi="Arial" w:cs="Arial"/>
          <w:sz w:val="18"/>
          <w:szCs w:val="18"/>
        </w:rPr>
        <w:t xml:space="preserve"> &lt; </w:t>
      </w:r>
      <w:r>
        <w:rPr>
          <w:rFonts w:ascii="Arial" w:hAnsi="Arial" w:cs="Arial"/>
          <w:sz w:val="22"/>
          <w:szCs w:val="22"/>
        </w:rPr>
        <w:t xml:space="preserve">fry in fat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sauté, fry in fat - *</w:t>
      </w:r>
      <w:hyperlink r:id="rId25" w:anchor="30599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(loan)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5335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56C">
        <w:rPr>
          <w:rFonts w:ascii="Arial" w:hAnsi="Arial" w:cs="Arial"/>
          <w:b/>
          <w:bCs/>
          <w:color w:val="00008B"/>
          <w:sz w:val="22"/>
          <w:szCs w:val="22"/>
        </w:rPr>
        <w:t>gisá</w:t>
      </w:r>
      <w:proofErr w:type="spellEnd"/>
      <w:r w:rsidR="0053356C">
        <w:rPr>
          <w:rFonts w:ascii="Arial" w:hAnsi="Arial" w:cs="Arial"/>
          <w:b/>
          <w:bCs/>
          <w:color w:val="00008B"/>
          <w:sz w:val="22"/>
          <w:szCs w:val="22"/>
        </w:rPr>
        <w:t xml:space="preserve"> &lt; </w:t>
      </w:r>
      <w:r w:rsidR="0053356C">
        <w:rPr>
          <w:sz w:val="24"/>
          <w:szCs w:val="24"/>
        </w:rPr>
        <w:t xml:space="preserve">Spanish </w:t>
      </w:r>
      <w:proofErr w:type="spellStart"/>
      <w:r w:rsidR="0053356C">
        <w:rPr>
          <w:i/>
          <w:iCs/>
          <w:sz w:val="24"/>
          <w:szCs w:val="24"/>
        </w:rPr>
        <w:t>guisar</w:t>
      </w:r>
      <w:proofErr w:type="spellEnd"/>
      <w:r w:rsidR="0053356C">
        <w:rPr>
          <w:sz w:val="24"/>
          <w:szCs w:val="24"/>
        </w:rPr>
        <w:t xml:space="preserve"> ‘to cook, stew, prepare’</w:t>
      </w:r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frying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potsherd used as a frying pan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"25043"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palaŋa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stir-fry, cook in a frying pan without oil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"30752"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saŋelaR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frying pan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frying pan - *</w:t>
      </w:r>
      <w:hyperlink r:id="rId26" w:anchor="30074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(loan)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53356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56C">
        <w:rPr>
          <w:rFonts w:ascii="Arial" w:hAnsi="Arial" w:cs="Arial"/>
          <w:b/>
          <w:bCs/>
          <w:color w:val="00008B"/>
          <w:sz w:val="22"/>
          <w:szCs w:val="22"/>
        </w:rPr>
        <w:t>kawáliʔ</w:t>
      </w:r>
      <w:proofErr w:type="spellEnd"/>
      <w:r w:rsidR="0053356C">
        <w:rPr>
          <w:rFonts w:ascii="Arial" w:hAnsi="Arial" w:cs="Arial"/>
          <w:b/>
          <w:bCs/>
          <w:color w:val="00008B"/>
          <w:sz w:val="22"/>
          <w:szCs w:val="22"/>
        </w:rPr>
        <w:t xml:space="preserve"> &lt; Malay </w:t>
      </w:r>
      <w:proofErr w:type="spellStart"/>
      <w:r w:rsidR="0053356C">
        <w:rPr>
          <w:rFonts w:ascii="Arial" w:hAnsi="Arial" w:cs="Arial"/>
          <w:b/>
          <w:bCs/>
          <w:color w:val="00008B"/>
          <w:sz w:val="22"/>
          <w:szCs w:val="22"/>
        </w:rPr>
        <w:t>kuali</w:t>
      </w:r>
      <w:proofErr w:type="spellEnd"/>
      <w:r w:rsidR="0053356C">
        <w:rPr>
          <w:rFonts w:ascii="Arial" w:hAnsi="Arial" w:cs="Arial"/>
          <w:b/>
          <w:bCs/>
          <w:color w:val="00008B"/>
          <w:sz w:val="22"/>
          <w:szCs w:val="22"/>
        </w:rPr>
        <w:t xml:space="preserve"> [</w:t>
      </w:r>
      <w:r w:rsidR="0053356C">
        <w:rPr>
          <w:sz w:val="24"/>
          <w:szCs w:val="24"/>
        </w:rPr>
        <w:t xml:space="preserve">before the sound changes that reduced </w:t>
      </w:r>
      <w:proofErr w:type="spellStart"/>
      <w:r w:rsidR="0053356C">
        <w:rPr>
          <w:sz w:val="24"/>
          <w:szCs w:val="24"/>
        </w:rPr>
        <w:t>prepenultimate</w:t>
      </w:r>
      <w:proofErr w:type="spellEnd"/>
      <w:r w:rsidR="0053356C">
        <w:rPr>
          <w:sz w:val="24"/>
          <w:szCs w:val="24"/>
        </w:rPr>
        <w:t xml:space="preserve"> vowels to schwa and deleted schwa before vowels and glides]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frying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potsherd used as a frying pan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"25043"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palaŋa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stir-fry, cook in a frying pan without oil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"30752"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saŋelaR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End w:id="6"/>
      <w:bookmarkEnd w:id="7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frying pan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frying pan - *</w:t>
      </w:r>
      <w:hyperlink r:id="rId27" w:anchor="30074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(loan)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bookmarkStart w:id="8" w:name="fu"/>
      <w:bookmarkEnd w:id="8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roast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bake or roast in an earth oven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"http://www.trussel2.com/ACD/acd-s_q.htm" \l "27875"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qumun</w:t>
      </w:r>
      <w:proofErr w:type="spellEnd"/>
      <w:r>
        <w:rPr>
          <w:rStyle w:val="Hyperlink"/>
          <w:color w:val="8B0000"/>
          <w:sz w:val="20"/>
          <w:szCs w:val="20"/>
        </w:rPr>
        <w:t>-a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 food over a fire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CuNuh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 food over a fire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tunu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 food over a fire - </w:t>
      </w:r>
      <w:r>
        <w:rPr>
          <w:rStyle w:val="langgroup1"/>
          <w:rFonts w:ascii="Arial" w:hAnsi="Arial" w:cs="Arial"/>
          <w:sz w:val="15"/>
          <w:szCs w:val="15"/>
        </w:rPr>
        <w:t xml:space="preserve">POC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tunu</w:t>
      </w:r>
      <w:proofErr w:type="spellEnd"/>
      <w:r>
        <w:rPr>
          <w:rStyle w:val="Hyperlink"/>
          <w:color w:val="8B0000"/>
          <w:sz w:val="20"/>
          <w:szCs w:val="20"/>
        </w:rPr>
        <w:t xml:space="preserve"> </w:t>
      </w:r>
      <w:proofErr w:type="spellStart"/>
      <w:r>
        <w:rPr>
          <w:rStyle w:val="Hyperlink"/>
          <w:color w:val="8B0000"/>
          <w:sz w:val="20"/>
          <w:szCs w:val="20"/>
        </w:rPr>
        <w:t>tunu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 in hot ashes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"25319"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benem</w:t>
      </w:r>
      <w:proofErr w:type="spellEnd"/>
      <w:r>
        <w:rPr>
          <w:rStyle w:val="Hyperlink"/>
          <w:rFonts w:ascii="Cambria Math" w:hAnsi="Cambria Math" w:cs="Cambria Math"/>
          <w:color w:val="8B0000"/>
          <w:sz w:val="20"/>
          <w:szCs w:val="20"/>
        </w:rPr>
        <w:t>₁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 over a fire, toast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"27365"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paŋgaŋ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CuNuh</w:t>
      </w:r>
      <w:proofErr w:type="spellEnd"/>
      <w:r>
        <w:rPr>
          <w:rStyle w:val="Hyperlink"/>
          <w:color w:val="8B0000"/>
          <w:sz w:val="20"/>
          <w:szCs w:val="20"/>
        </w:rPr>
        <w:t>-an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tunuh</w:t>
      </w:r>
      <w:proofErr w:type="spellEnd"/>
      <w:r>
        <w:rPr>
          <w:rStyle w:val="Hyperlink"/>
          <w:color w:val="8B0000"/>
          <w:sz w:val="20"/>
          <w:szCs w:val="20"/>
        </w:rPr>
        <w:t>-an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28" w:anchor="25936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nunuh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maR-tunuh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 (intr.)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29" w:anchor="25936" w:history="1">
        <w:r>
          <w:rPr>
            <w:rStyle w:val="Hyperlink"/>
            <w:color w:val="8B0000"/>
            <w:sz w:val="20"/>
            <w:szCs w:val="20"/>
          </w:rPr>
          <w:t>C&lt;um&gt;</w:t>
        </w:r>
        <w:proofErr w:type="spellStart"/>
        <w:r>
          <w:rPr>
            <w:rStyle w:val="Hyperlink"/>
            <w:color w:val="8B0000"/>
            <w:sz w:val="20"/>
            <w:szCs w:val="20"/>
          </w:rPr>
          <w:t>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 (intr.)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30" w:anchor="25936" w:history="1">
        <w:r>
          <w:rPr>
            <w:rStyle w:val="Hyperlink"/>
            <w:color w:val="8B0000"/>
            <w:sz w:val="20"/>
            <w:szCs w:val="20"/>
          </w:rPr>
          <w:t>t&lt;um&gt;</w:t>
        </w:r>
        <w:proofErr w:type="spellStart"/>
        <w:r>
          <w:rPr>
            <w:rStyle w:val="Hyperlink"/>
            <w:color w:val="8B0000"/>
            <w:sz w:val="20"/>
            <w:szCs w:val="20"/>
          </w:rPr>
          <w:t>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roast, broil; scald, sear, burn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"32707"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pásuq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roast, burn - </w:t>
      </w:r>
      <w:r>
        <w:rPr>
          <w:rStyle w:val="langgroup1"/>
          <w:rFonts w:ascii="Arial" w:hAnsi="Arial" w:cs="Arial"/>
          <w:sz w:val="15"/>
          <w:szCs w:val="15"/>
        </w:rPr>
        <w:t>POC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"http://www.trussel2.com/ACD/acd-s_m.htm" \l "33342"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mwaRi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roast; singe, cauterize - </w:t>
      </w:r>
      <w:r>
        <w:rPr>
          <w:rStyle w:val="langgroup1"/>
          <w:rFonts w:ascii="Arial" w:hAnsi="Arial" w:cs="Arial"/>
          <w:sz w:val="15"/>
          <w:szCs w:val="15"/>
        </w:rPr>
        <w:t>PPH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"http://www.trussel2.com/ACD/acd-s_p.htm" \l "32707"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pasúq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stir-fry, dry roast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hyperlink r:id="rId31" w:anchor="30752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naŋelaR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  <w:bookmarkStart w:id="9" w:name="roasted"/>
      <w:bookmarkStart w:id="10" w:name="ro"/>
      <w:bookmarkEnd w:id="9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roasted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roasted (by someone)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32" w:anchor="25936" w:history="1">
        <w:r>
          <w:rPr>
            <w:rStyle w:val="Hyperlink"/>
            <w:color w:val="8B0000"/>
            <w:sz w:val="20"/>
            <w:szCs w:val="20"/>
          </w:rPr>
          <w:t>C&lt;in&gt;</w:t>
        </w:r>
        <w:proofErr w:type="spellStart"/>
        <w:r>
          <w:rPr>
            <w:rStyle w:val="Hyperlink"/>
            <w:color w:val="8B0000"/>
            <w:sz w:val="20"/>
            <w:szCs w:val="20"/>
          </w:rPr>
          <w:t>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roasted (by someone)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33" w:anchor="25936" w:history="1">
        <w:r>
          <w:rPr>
            <w:rStyle w:val="Hyperlink"/>
            <w:color w:val="8B0000"/>
            <w:sz w:val="20"/>
            <w:szCs w:val="20"/>
          </w:rPr>
          <w:t>t&lt;in&gt;</w:t>
        </w:r>
        <w:proofErr w:type="spellStart"/>
        <w:r>
          <w:rPr>
            <w:rStyle w:val="Hyperlink"/>
            <w:color w:val="8B0000"/>
            <w:sz w:val="20"/>
            <w:szCs w:val="20"/>
          </w:rPr>
          <w:t>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roasted by someone - </w:t>
      </w:r>
      <w:proofErr w:type="spellStart"/>
      <w:r>
        <w:rPr>
          <w:rStyle w:val="langgroup1"/>
          <w:rFonts w:ascii="Arial" w:hAnsi="Arial" w:cs="Arial"/>
          <w:sz w:val="15"/>
          <w:szCs w:val="15"/>
        </w:rPr>
        <w:t>PPh</w:t>
      </w:r>
      <w:proofErr w:type="spellEnd"/>
      <w:r>
        <w:rPr>
          <w:rStyle w:val="langgroup1"/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"http://www.trussel2.com/ACD/acd-s_c2.htm" \l "25936"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tunuh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food that is dry roasted - </w:t>
      </w:r>
      <w:r>
        <w:rPr>
          <w:rStyle w:val="langgroup1"/>
          <w:rFonts w:ascii="Arial" w:hAnsi="Arial" w:cs="Arial"/>
          <w:sz w:val="15"/>
          <w:szCs w:val="15"/>
        </w:rPr>
        <w:t>PMP</w:t>
      </w:r>
      <w:r>
        <w:rPr>
          <w:rFonts w:ascii="Arial" w:hAnsi="Arial" w:cs="Arial"/>
          <w:sz w:val="18"/>
          <w:szCs w:val="18"/>
        </w:rPr>
        <w:t xml:space="preserve"> *</w:t>
      </w:r>
      <w:hyperlink r:id="rId34" w:anchor="30752" w:history="1">
        <w:r>
          <w:rPr>
            <w:rStyle w:val="Hyperlink"/>
            <w:color w:val="8B0000"/>
            <w:sz w:val="20"/>
            <w:szCs w:val="20"/>
          </w:rPr>
          <w:t>s&lt;in&gt;</w:t>
        </w:r>
        <w:proofErr w:type="spellStart"/>
        <w:r>
          <w:rPr>
            <w:rStyle w:val="Hyperlink"/>
            <w:color w:val="8B0000"/>
            <w:sz w:val="20"/>
            <w:szCs w:val="20"/>
          </w:rPr>
          <w:t>aŋelaR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popped rice, roasted rice - </w:t>
      </w:r>
      <w:r>
        <w:rPr>
          <w:rStyle w:val="langgroup1"/>
          <w:rFonts w:ascii="Arial" w:hAnsi="Arial" w:cs="Arial"/>
          <w:sz w:val="15"/>
          <w:szCs w:val="15"/>
        </w:rPr>
        <w:t xml:space="preserve">PWMP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"25353"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beRtiq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roasted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35" w:anchor="25936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CuNuh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roasted - </w:t>
      </w:r>
      <w:r>
        <w:rPr>
          <w:rStyle w:val="langgroup1"/>
          <w:rFonts w:ascii="Arial" w:hAnsi="Arial" w:cs="Arial"/>
          <w:sz w:val="15"/>
          <w:szCs w:val="15"/>
        </w:rPr>
        <w:t>PAN</w:t>
      </w:r>
      <w:r>
        <w:rPr>
          <w:rFonts w:ascii="Arial" w:hAnsi="Arial" w:cs="Arial"/>
          <w:sz w:val="18"/>
          <w:szCs w:val="18"/>
        </w:rPr>
        <w:t xml:space="preserve"> *</w:t>
      </w:r>
      <w:hyperlink r:id="rId36" w:anchor="25936" w:history="1">
        <w:r>
          <w:rPr>
            <w:rStyle w:val="Hyperlink"/>
            <w:color w:val="8B0000"/>
            <w:sz w:val="20"/>
            <w:szCs w:val="20"/>
          </w:rPr>
          <w:t>ma-</w:t>
        </w:r>
        <w:proofErr w:type="spellStart"/>
        <w:r>
          <w:rPr>
            <w:rStyle w:val="Hyperlink"/>
            <w:color w:val="8B0000"/>
            <w:sz w:val="20"/>
            <w:szCs w:val="20"/>
          </w:rPr>
          <w:t>tunuh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roasted rice, popped rice - </w:t>
      </w:r>
      <w:proofErr w:type="spellStart"/>
      <w:r>
        <w:rPr>
          <w:rStyle w:val="langgroup1"/>
          <w:rFonts w:ascii="Arial" w:hAnsi="Arial" w:cs="Arial"/>
          <w:sz w:val="15"/>
          <w:szCs w:val="15"/>
        </w:rPr>
        <w:t>PPh</w:t>
      </w:r>
      <w:proofErr w:type="spellEnd"/>
      <w:r>
        <w:rPr>
          <w:rStyle w:val="langgroup1"/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"http://www.trussel2.com/ACD/acd-s_b.htm" \l "25803"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butíq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what is stir-fried or roasted in a pan without oil - </w:t>
      </w:r>
      <w:r>
        <w:rPr>
          <w:rStyle w:val="langgroup1"/>
          <w:rFonts w:ascii="Arial" w:hAnsi="Arial" w:cs="Arial"/>
          <w:sz w:val="15"/>
          <w:szCs w:val="15"/>
        </w:rPr>
        <w:t>PWMP</w:t>
      </w:r>
      <w:r>
        <w:rPr>
          <w:rFonts w:ascii="Arial" w:hAnsi="Arial" w:cs="Arial"/>
          <w:sz w:val="18"/>
          <w:szCs w:val="18"/>
        </w:rPr>
        <w:t xml:space="preserve"> 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"http://www.trussel2.com/ACD/acd-s_s1.htm" \l "30752"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saŋelaR</w:t>
      </w:r>
      <w:proofErr w:type="spellEnd"/>
      <w:r>
        <w:rPr>
          <w:rStyle w:val="Hyperlink"/>
          <w:color w:val="8B0000"/>
          <w:sz w:val="20"/>
          <w:szCs w:val="20"/>
        </w:rPr>
        <w:t>-en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11" w:name="roasting"/>
      <w:bookmarkEnd w:id="11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roasting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skewer, spit for roasting - </w:t>
      </w:r>
      <w:r>
        <w:rPr>
          <w:rStyle w:val="langgroup1"/>
          <w:rFonts w:ascii="Arial" w:hAnsi="Arial" w:cs="Arial"/>
          <w:sz w:val="15"/>
          <w:szCs w:val="15"/>
        </w:rPr>
        <w:t xml:space="preserve">PMP </w:t>
      </w: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"http://www.trussel2.com/ACD/acd-s_t.htm" \l "28527"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Style w:val="Hyperlink"/>
          <w:color w:val="8B0000"/>
          <w:sz w:val="20"/>
          <w:szCs w:val="20"/>
        </w:rPr>
        <w:t>tuduk</w:t>
      </w:r>
      <w:proofErr w:type="spellEnd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bookmarkStart w:id="12" w:name="roast"/>
      <w:bookmarkEnd w:id="12"/>
    </w:p>
    <w:p w:rsidR="00034803" w:rsidRDefault="00034803" w:rsidP="00034803">
      <w:pPr>
        <w:pStyle w:val="engwo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roast pig </w:t>
      </w:r>
    </w:p>
    <w:p w:rsidR="00034803" w:rsidRDefault="00034803" w:rsidP="00034803">
      <w:pPr>
        <w:pStyle w:val="eng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roast pig - *</w:t>
      </w:r>
      <w:hyperlink r:id="rId37" w:anchor="30410" w:history="1">
        <w:r>
          <w:rPr>
            <w:rStyle w:val="loansymbol1"/>
            <w:rFonts w:ascii="Arial" w:hAnsi="Arial" w:cs="Arial"/>
            <w:b/>
            <w:bCs/>
            <w:sz w:val="16"/>
            <w:szCs w:val="16"/>
          </w:rPr>
          <w:t>(loan)</w:t>
        </w:r>
      </w:hyperlink>
      <w:r>
        <w:rPr>
          <w:rFonts w:ascii="Arial" w:hAnsi="Arial" w:cs="Arial"/>
          <w:sz w:val="18"/>
          <w:szCs w:val="18"/>
        </w:rPr>
        <w:t xml:space="preserve"> </w:t>
      </w:r>
      <w:bookmarkEnd w:id="10"/>
      <w:r>
        <w:rPr>
          <w:rFonts w:ascii="Arial" w:hAnsi="Arial" w:cs="Arial"/>
          <w:sz w:val="18"/>
          <w:szCs w:val="18"/>
        </w:rPr>
        <w:t xml:space="preserve"> Sp </w:t>
      </w:r>
      <w:proofErr w:type="spellStart"/>
      <w:r>
        <w:rPr>
          <w:i/>
          <w:iCs/>
          <w:sz w:val="24"/>
          <w:szCs w:val="24"/>
        </w:rPr>
        <w:t>lechón</w:t>
      </w:r>
      <w:proofErr w:type="spellEnd"/>
      <w:r>
        <w:rPr>
          <w:sz w:val="24"/>
          <w:szCs w:val="24"/>
        </w:rPr>
        <w:t xml:space="preserve"> ‘suckling pig’</w:t>
      </w:r>
    </w:p>
    <w:p w:rsidR="00936EE3" w:rsidRDefault="00936EE3"/>
    <w:sectPr w:rsidR="00936EE3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6EE3"/>
    <w:rsid w:val="00034803"/>
    <w:rsid w:val="004C42F0"/>
    <w:rsid w:val="0053356C"/>
    <w:rsid w:val="006B0935"/>
    <w:rsid w:val="006E2B9D"/>
    <w:rsid w:val="008F1598"/>
    <w:rsid w:val="00936EE3"/>
    <w:rsid w:val="00A8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EE3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engword">
    <w:name w:val="engword"/>
    <w:basedOn w:val="Normal"/>
    <w:rsid w:val="00936EE3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936EE3"/>
    <w:pPr>
      <w:spacing w:after="0" w:line="240" w:lineRule="auto"/>
      <w:ind w:left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langgroup1">
    <w:name w:val="langgroup1"/>
    <w:basedOn w:val="DefaultParagraphFont"/>
    <w:rsid w:val="00936EE3"/>
    <w:rPr>
      <w:color w:val="00008B"/>
      <w:sz w:val="20"/>
      <w:szCs w:val="20"/>
    </w:rPr>
  </w:style>
  <w:style w:type="character" w:customStyle="1" w:styleId="loansymbol1">
    <w:name w:val="loansymbol1"/>
    <w:basedOn w:val="DefaultParagraphFont"/>
    <w:rsid w:val="00936EE3"/>
    <w:rPr>
      <w:color w:val="8B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n_c.htm" TargetMode="External"/><Relationship Id="rId13" Type="http://schemas.openxmlformats.org/officeDocument/2006/relationships/hyperlink" Target="http://www.trussel2.com/ACD/acd-s_l.htm" TargetMode="External"/><Relationship Id="rId18" Type="http://schemas.openxmlformats.org/officeDocument/2006/relationships/hyperlink" Target="http://www.trussel2.com/ACD/acd-s_t.htm" TargetMode="External"/><Relationship Id="rId26" Type="http://schemas.openxmlformats.org/officeDocument/2006/relationships/hyperlink" Target="http://www.trussel2.com/ACD/acd-lo_f.ht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russel2.com/ACD/acd-s_q.htm" TargetMode="External"/><Relationship Id="rId34" Type="http://schemas.openxmlformats.org/officeDocument/2006/relationships/hyperlink" Target="http://www.trussel2.com/ACD/acd-s_s1.htm" TargetMode="External"/><Relationship Id="rId7" Type="http://schemas.openxmlformats.org/officeDocument/2006/relationships/hyperlink" Target="http://www.trussel2.com/ACD/acd-s_t.htm" TargetMode="External"/><Relationship Id="rId12" Type="http://schemas.openxmlformats.org/officeDocument/2006/relationships/hyperlink" Target="http://www.trussel2.com/ACD/acd-s_a1.htm" TargetMode="External"/><Relationship Id="rId17" Type="http://schemas.openxmlformats.org/officeDocument/2006/relationships/hyperlink" Target="http://www.trussel2.com/ACD/acd-lo_p.htm" TargetMode="External"/><Relationship Id="rId25" Type="http://schemas.openxmlformats.org/officeDocument/2006/relationships/hyperlink" Target="http://www.trussel2.com/ACD/acd-lo_s.htm" TargetMode="External"/><Relationship Id="rId33" Type="http://schemas.openxmlformats.org/officeDocument/2006/relationships/hyperlink" Target="http://www.trussel2.com/ACD/acd-s_c2.ht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s_p.htm" TargetMode="External"/><Relationship Id="rId20" Type="http://schemas.openxmlformats.org/officeDocument/2006/relationships/hyperlink" Target="http://www.trussel2.com/ACD/acd-s_s2.htm" TargetMode="External"/><Relationship Id="rId29" Type="http://schemas.openxmlformats.org/officeDocument/2006/relationships/hyperlink" Target="http://www.trussel2.com/ACD/acd-s_c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t.htm" TargetMode="External"/><Relationship Id="rId11" Type="http://schemas.openxmlformats.org/officeDocument/2006/relationships/hyperlink" Target="http://www.trussel2.com/ACD/acd-s_t.htm" TargetMode="External"/><Relationship Id="rId24" Type="http://schemas.openxmlformats.org/officeDocument/2006/relationships/hyperlink" Target="http://www.trussel2.com/ACD/acd-lo_s.htm" TargetMode="External"/><Relationship Id="rId32" Type="http://schemas.openxmlformats.org/officeDocument/2006/relationships/hyperlink" Target="http://www.trussel2.com/ACD/acd-s_c2.htm" TargetMode="External"/><Relationship Id="rId37" Type="http://schemas.openxmlformats.org/officeDocument/2006/relationships/hyperlink" Target="http://www.trussel2.com/ACD/acd-lo_r.htm" TargetMode="External"/><Relationship Id="rId5" Type="http://schemas.openxmlformats.org/officeDocument/2006/relationships/hyperlink" Target="http://www.trussel2.com/ACD/acd-s_t.htm" TargetMode="External"/><Relationship Id="rId15" Type="http://schemas.openxmlformats.org/officeDocument/2006/relationships/hyperlink" Target="http://www.trussel2.com/ACD/acd-s_b.htm" TargetMode="External"/><Relationship Id="rId23" Type="http://schemas.openxmlformats.org/officeDocument/2006/relationships/hyperlink" Target="http://www.trussel2.com/ACD/acd-s_r2.htm" TargetMode="External"/><Relationship Id="rId28" Type="http://schemas.openxmlformats.org/officeDocument/2006/relationships/hyperlink" Target="http://www.trussel2.com/ACD/acd-s_c2.htm" TargetMode="External"/><Relationship Id="rId36" Type="http://schemas.openxmlformats.org/officeDocument/2006/relationships/hyperlink" Target="http://www.trussel2.com/ACD/acd-s_c2.htm" TargetMode="External"/><Relationship Id="rId10" Type="http://schemas.openxmlformats.org/officeDocument/2006/relationships/hyperlink" Target="http://www.trussel2.com/ACD/acd-s_t.htm" TargetMode="External"/><Relationship Id="rId19" Type="http://schemas.openxmlformats.org/officeDocument/2006/relationships/hyperlink" Target="http://www.trussel2.com/ACD/acd-s_s2.htm" TargetMode="External"/><Relationship Id="rId31" Type="http://schemas.openxmlformats.org/officeDocument/2006/relationships/hyperlink" Target="http://www.trussel2.com/ACD/acd-s_s1.htm" TargetMode="External"/><Relationship Id="rId4" Type="http://schemas.openxmlformats.org/officeDocument/2006/relationships/hyperlink" Target="http://www.trussel2.com/ACD/acd-n_b.htm" TargetMode="External"/><Relationship Id="rId9" Type="http://schemas.openxmlformats.org/officeDocument/2006/relationships/hyperlink" Target="http://www.trussel2.com/ACD/acd-s_t.htm" TargetMode="External"/><Relationship Id="rId14" Type="http://schemas.openxmlformats.org/officeDocument/2006/relationships/hyperlink" Target="http://www.trussel2.com/ACD/acd-s_e1.htm" TargetMode="External"/><Relationship Id="rId22" Type="http://schemas.openxmlformats.org/officeDocument/2006/relationships/hyperlink" Target="http://www.trussel2.com/ACD/acd-s_q.htm" TargetMode="External"/><Relationship Id="rId27" Type="http://schemas.openxmlformats.org/officeDocument/2006/relationships/hyperlink" Target="http://www.trussel2.com/ACD/acd-lo_f.htm" TargetMode="External"/><Relationship Id="rId30" Type="http://schemas.openxmlformats.org/officeDocument/2006/relationships/hyperlink" Target="http://www.trussel2.com/ACD/acd-s_c2.htm" TargetMode="External"/><Relationship Id="rId35" Type="http://schemas.openxmlformats.org/officeDocument/2006/relationships/hyperlink" Target="http://www.trussel2.com/ACD/acd-s_c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7</cp:revision>
  <dcterms:created xsi:type="dcterms:W3CDTF">2019-03-31T00:19:00Z</dcterms:created>
  <dcterms:modified xsi:type="dcterms:W3CDTF">2019-03-31T00:30:00Z</dcterms:modified>
</cp:coreProperties>
</file>