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AB" w:rsidRDefault="004867AB" w:rsidP="004867AB">
      <w:pPr>
        <w:pStyle w:val="engword"/>
        <w:shd w:val="clear" w:color="auto" w:fill="FFFFFF"/>
        <w:spacing w:after="0" w:afterAutospacing="0"/>
        <w:rPr>
          <w:rFonts w:ascii="Arial" w:hAnsi="Arial" w:cs="Arial"/>
          <w:b/>
          <w:bCs/>
          <w:color w:val="4682B4"/>
          <w:sz w:val="22"/>
          <w:szCs w:val="22"/>
        </w:rPr>
      </w:pPr>
      <w:r>
        <w:rPr>
          <w:rFonts w:ascii="Arial" w:hAnsi="Arial" w:cs="Arial"/>
          <w:b/>
          <w:bCs/>
          <w:color w:val="4682B4"/>
          <w:sz w:val="22"/>
          <w:szCs w:val="22"/>
        </w:rPr>
        <w:t>roe</w:t>
      </w:r>
    </w:p>
    <w:p w:rsidR="004867AB" w:rsidRDefault="004867AB" w:rsidP="004867AB">
      <w:pPr>
        <w:pStyle w:val="engword"/>
        <w:shd w:val="clear" w:color="auto" w:fill="FFFFFF"/>
        <w:spacing w:after="0" w:afterAutospacing="0"/>
        <w:rPr>
          <w:rFonts w:ascii="Arial" w:hAnsi="Arial" w:cs="Arial"/>
          <w:b/>
          <w:bCs/>
          <w:color w:val="4682B4"/>
          <w:sz w:val="22"/>
          <w:szCs w:val="22"/>
        </w:rPr>
      </w:pPr>
      <w:r w:rsidRPr="004867AB">
        <w:rPr>
          <w:rFonts w:ascii="Arial" w:hAnsi="Arial" w:cs="Arial"/>
          <w:b/>
          <w:bCs/>
          <w:color w:val="4682B4"/>
          <w:sz w:val="22"/>
          <w:szCs w:val="22"/>
        </w:rPr>
        <w:t>https://www.trussel2.com/ACD/acd-ak_r.htm#ro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"25441"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bihed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PWMP</w:t>
      </w:r>
      <w:r>
        <w:rPr>
          <w:rFonts w:ascii="Arial" w:hAnsi="Arial" w:cs="Arial"/>
          <w:color w:val="000000"/>
          <w:sz w:val="19"/>
          <w:szCs w:val="19"/>
        </w:rPr>
        <w:tab/>
        <w:t>fish eggs, roe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"25507"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biRaS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PAN</w:t>
      </w:r>
      <w:r>
        <w:rPr>
          <w:rFonts w:ascii="Arial" w:hAnsi="Arial" w:cs="Arial"/>
          <w:color w:val="000000"/>
          <w:sz w:val="19"/>
          <w:szCs w:val="19"/>
        </w:rPr>
        <w:tab/>
        <w:t>roe, fish eggs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"30403"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biRa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POC</w:t>
      </w:r>
      <w:r>
        <w:rPr>
          <w:rFonts w:ascii="Arial" w:hAnsi="Arial" w:cs="Arial"/>
          <w:color w:val="000000"/>
          <w:sz w:val="19"/>
          <w:szCs w:val="19"/>
        </w:rPr>
        <w:tab/>
        <w:t>roe, eggs of fish or crustacean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"25576"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buaq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PMP</w:t>
      </w:r>
      <w:r>
        <w:rPr>
          <w:rFonts w:ascii="Arial" w:hAnsi="Arial" w:cs="Arial"/>
          <w:color w:val="000000"/>
          <w:sz w:val="19"/>
          <w:szCs w:val="19"/>
        </w:rPr>
        <w:tab/>
        <w:t xml:space="preserve">roe | fruit; areca palm and nut; grain; berry; seed; nut; endosperm of a sprouting coconut; kidney; heart; finger; calf of the leg; testicle; various insects; scar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tissue;</w:t>
      </w:r>
      <w:r w:rsidRPr="004867AB">
        <w:rPr>
          <w:rFonts w:ascii="Arial" w:hAnsi="Arial" w:cs="Arial"/>
          <w:b/>
          <w:color w:val="000000"/>
          <w:sz w:val="19"/>
          <w:szCs w:val="19"/>
        </w:rPr>
        <w:t>roe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; bud; flower; blossom; bear fruit; words, speech, or songs; meaning, contents of discussion; numeral classifier for roundish objects; buttock; Adam's apple; nipple of the breast; button; marble; tattooing 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"25633"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bujiq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</w:rPr>
        <w:t>PPh</w:t>
      </w:r>
      <w:proofErr w:type="spellEnd"/>
      <w:r>
        <w:rPr>
          <w:rFonts w:ascii="Arial" w:hAnsi="Arial" w:cs="Arial"/>
          <w:color w:val="000000"/>
          <w:sz w:val="19"/>
          <w:szCs w:val="19"/>
        </w:rPr>
        <w:tab/>
        <w:t>fish eggs, roe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"30403"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piRaS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PAN</w:t>
      </w:r>
      <w:r>
        <w:rPr>
          <w:rFonts w:ascii="Arial" w:hAnsi="Arial" w:cs="Arial"/>
          <w:color w:val="000000"/>
          <w:sz w:val="19"/>
          <w:szCs w:val="19"/>
        </w:rPr>
        <w:tab/>
        <w:t>roe, eggs of fish or crustacean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"30403"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piRah</w:t>
      </w:r>
      <w:proofErr w:type="spellEnd"/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PMP</w:t>
      </w:r>
      <w:r>
        <w:rPr>
          <w:rFonts w:ascii="Arial" w:hAnsi="Arial" w:cs="Arial"/>
          <w:color w:val="000000"/>
          <w:sz w:val="19"/>
          <w:szCs w:val="19"/>
        </w:rPr>
        <w:tab/>
        <w:t>roe, eggs of fish or crustacean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"https://www.trussel2.com/ACD/acd-s_b.htm" \l "25507"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piRa</w:t>
      </w:r>
      <w:proofErr w:type="spellEnd"/>
      <w:r>
        <w:rPr>
          <w:rStyle w:val="Hyperlink"/>
          <w:rFonts w:ascii="Cambria Math" w:hAnsi="Cambria Math" w:cs="Cambria Math"/>
          <w:b/>
          <w:bCs/>
          <w:color w:val="8B0000"/>
          <w:sz w:val="21"/>
          <w:szCs w:val="21"/>
          <w:u w:val="none"/>
        </w:rPr>
        <w:t>₁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POC</w:t>
      </w:r>
      <w:r>
        <w:rPr>
          <w:rFonts w:ascii="Arial" w:hAnsi="Arial" w:cs="Arial"/>
          <w:color w:val="000000"/>
          <w:sz w:val="19"/>
          <w:szCs w:val="19"/>
        </w:rPr>
        <w:tab/>
        <w:t>roe, eggs of fish or crustacean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*</w:t>
      </w:r>
      <w:proofErr w:type="spellStart"/>
      <w:r>
        <w:rPr>
          <w:rFonts w:ascii="Arial" w:hAnsi="Arial" w:cs="Arial"/>
          <w:color w:val="000000"/>
          <w:sz w:val="19"/>
          <w:szCs w:val="19"/>
        </w:rPr>
        <w:fldChar w:fldCharType="begin"/>
      </w:r>
      <w:r>
        <w:rPr>
          <w:rFonts w:ascii="Arial" w:hAnsi="Arial" w:cs="Arial"/>
          <w:color w:val="000000"/>
          <w:sz w:val="19"/>
          <w:szCs w:val="19"/>
        </w:rPr>
        <w:instrText xml:space="preserve"> HYPERLINK "https://www.trussel2.com/ACD/acd-s_p.htm" \l "30403" </w:instrText>
      </w:r>
      <w:r>
        <w:rPr>
          <w:rFonts w:ascii="Arial" w:hAnsi="Arial" w:cs="Arial"/>
          <w:color w:val="000000"/>
          <w:sz w:val="19"/>
          <w:szCs w:val="19"/>
        </w:rPr>
        <w:fldChar w:fldCharType="separate"/>
      </w:r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piRaS</w:t>
      </w:r>
      <w:proofErr w:type="spellEnd"/>
      <w:r>
        <w:rPr>
          <w:rStyle w:val="Hyperlink"/>
          <w:rFonts w:ascii="Arial" w:hAnsi="Arial" w:cs="Arial"/>
          <w:b/>
          <w:bCs/>
          <w:color w:val="8B0000"/>
          <w:sz w:val="21"/>
          <w:szCs w:val="21"/>
          <w:u w:val="none"/>
        </w:rPr>
        <w:t>-an</w:t>
      </w:r>
      <w:r>
        <w:rPr>
          <w:rFonts w:ascii="Arial" w:hAnsi="Arial" w:cs="Arial"/>
          <w:color w:val="000000"/>
          <w:sz w:val="19"/>
          <w:szCs w:val="19"/>
        </w:rPr>
        <w:fldChar w:fldCharType="end"/>
      </w:r>
      <w:r>
        <w:rPr>
          <w:rFonts w:ascii="Arial" w:hAnsi="Arial" w:cs="Arial"/>
          <w:color w:val="000000"/>
          <w:sz w:val="19"/>
          <w:szCs w:val="19"/>
        </w:rPr>
        <w:tab/>
        <w:t>PAN</w:t>
      </w:r>
      <w:r>
        <w:rPr>
          <w:rFonts w:ascii="Arial" w:hAnsi="Arial" w:cs="Arial"/>
          <w:color w:val="000000"/>
          <w:sz w:val="19"/>
          <w:szCs w:val="19"/>
        </w:rPr>
        <w:tab/>
        <w:t xml:space="preserve">be laden with roe, of a fish or crustacean 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  <w:hyperlink r:id="rId4" w:anchor="30403" w:history="1">
        <w:proofErr w:type="spellStart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piRah</w:t>
        </w:r>
        <w:proofErr w:type="spellEnd"/>
        <w:r>
          <w:rPr>
            <w:rStyle w:val="Hyperlink"/>
            <w:rFonts w:ascii="Arial" w:hAnsi="Arial" w:cs="Arial"/>
            <w:b/>
            <w:bCs/>
            <w:color w:val="8B0000"/>
            <w:sz w:val="21"/>
            <w:szCs w:val="21"/>
            <w:u w:val="none"/>
          </w:rPr>
          <w:t>-an</w:t>
        </w:r>
      </w:hyperlink>
      <w:r>
        <w:rPr>
          <w:rFonts w:ascii="Arial" w:hAnsi="Arial" w:cs="Arial"/>
          <w:color w:val="000000"/>
          <w:sz w:val="19"/>
          <w:szCs w:val="19"/>
        </w:rPr>
        <w:tab/>
        <w:t>PMP</w:t>
      </w:r>
      <w:r>
        <w:rPr>
          <w:rFonts w:ascii="Arial" w:hAnsi="Arial" w:cs="Arial"/>
          <w:color w:val="000000"/>
          <w:sz w:val="19"/>
          <w:szCs w:val="19"/>
        </w:rPr>
        <w:tab/>
        <w:t>be laden with roe, of a fish or crustacean</w:t>
      </w:r>
    </w:p>
    <w:p w:rsidR="004867AB" w:rsidRDefault="004867AB" w:rsidP="004867AB">
      <w:pPr>
        <w:pStyle w:val="engline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19"/>
          <w:szCs w:val="19"/>
        </w:rPr>
      </w:pPr>
    </w:p>
    <w:p w:rsidR="008F1598" w:rsidRDefault="008F1598"/>
    <w:sectPr w:rsidR="008F1598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67AB"/>
    <w:rsid w:val="000E50A8"/>
    <w:rsid w:val="004867AB"/>
    <w:rsid w:val="004F209F"/>
    <w:rsid w:val="006D2C0C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4867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engline">
    <w:name w:val="engline"/>
    <w:basedOn w:val="Normal"/>
    <w:rsid w:val="004867A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langgroup">
    <w:name w:val="langgroup"/>
    <w:basedOn w:val="DefaultParagraphFont"/>
    <w:rsid w:val="004867AB"/>
  </w:style>
  <w:style w:type="character" w:styleId="Hyperlink">
    <w:name w:val="Hyperlink"/>
    <w:basedOn w:val="DefaultParagraphFont"/>
    <w:uiPriority w:val="99"/>
    <w:semiHidden/>
    <w:unhideWhenUsed/>
    <w:rsid w:val="004867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ussel2.com/ACD/acd-s_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2023-01-04T12:53:00Z</dcterms:created>
  <dcterms:modified xsi:type="dcterms:W3CDTF">2023-01-04T13:02:00Z</dcterms:modified>
</cp:coreProperties>
</file>