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FF" w:rsidRPr="006F07FF" w:rsidRDefault="006F07FF" w:rsidP="006F07FF">
      <w:pPr>
        <w:pStyle w:val="engword"/>
        <w:rPr>
          <w:sz w:val="28"/>
          <w:szCs w:val="28"/>
        </w:rPr>
      </w:pPr>
      <w:r>
        <w:rPr>
          <w:sz w:val="28"/>
          <w:szCs w:val="28"/>
        </w:rPr>
        <w:t>RATTAN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*apis | </w:t>
      </w:r>
      <w:r w:rsidRPr="006F07FF">
        <w:rPr>
          <w:sz w:val="28"/>
          <w:szCs w:val="28"/>
        </w:rPr>
        <w:t xml:space="preserve">kind of rattan - </w:t>
      </w:r>
      <w:r w:rsidRPr="006F07FF">
        <w:rPr>
          <w:rStyle w:val="langgroup"/>
          <w:sz w:val="28"/>
          <w:szCs w:val="28"/>
        </w:rPr>
        <w:t xml:space="preserve">PWMP </w:t>
      </w:r>
      <w:r w:rsidRPr="006F07FF">
        <w:rPr>
          <w:sz w:val="28"/>
          <w:szCs w:val="28"/>
        </w:rPr>
        <w:t>*</w:t>
      </w:r>
      <w:hyperlink r:id="rId4" w:anchor="24860" w:history="1">
        <w:r w:rsidRPr="006F07FF">
          <w:rPr>
            <w:rStyle w:val="Hyperlink"/>
            <w:sz w:val="28"/>
            <w:szCs w:val="28"/>
          </w:rPr>
          <w:t>apis</w:t>
        </w:r>
      </w:hyperlink>
      <w:r w:rsidRPr="006F07FF">
        <w:rPr>
          <w:sz w:val="28"/>
          <w:szCs w:val="28"/>
        </w:rPr>
        <w:t xml:space="preserve"> </w:t>
      </w:r>
      <w:r>
        <w:rPr>
          <w:sz w:val="28"/>
          <w:szCs w:val="28"/>
        </w:rPr>
        <w:t>| NOISE Tagalog apis, Iban apis</w:t>
      </w:r>
    </w:p>
    <w:p w:rsidR="00D7123D" w:rsidRDefault="00D7123D" w:rsidP="00D7123D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*away | </w:t>
      </w:r>
      <w:r w:rsidRPr="006F07FF">
        <w:rPr>
          <w:sz w:val="28"/>
          <w:szCs w:val="28"/>
        </w:rPr>
        <w:t xml:space="preserve">rattan variety - </w:t>
      </w:r>
      <w:r w:rsidRPr="006F07FF">
        <w:rPr>
          <w:rStyle w:val="langgroup"/>
          <w:sz w:val="28"/>
          <w:szCs w:val="28"/>
        </w:rPr>
        <w:t xml:space="preserve">PWMP </w:t>
      </w:r>
      <w:r w:rsidRPr="006F07FF">
        <w:rPr>
          <w:sz w:val="28"/>
          <w:szCs w:val="28"/>
        </w:rPr>
        <w:t>*</w:t>
      </w:r>
      <w:hyperlink r:id="rId5" w:anchor="24920" w:history="1">
        <w:r w:rsidRPr="006F07FF">
          <w:rPr>
            <w:rStyle w:val="Hyperlink"/>
            <w:sz w:val="28"/>
            <w:szCs w:val="28"/>
          </w:rPr>
          <w:t>away</w:t>
        </w:r>
        <w:r w:rsidRPr="006F07FF">
          <w:rPr>
            <w:rStyle w:val="Hyperlink"/>
            <w:rFonts w:ascii="Cambria Math" w:hAnsi="Cambria Math"/>
            <w:sz w:val="28"/>
            <w:szCs w:val="28"/>
          </w:rPr>
          <w:t>₄</w:t>
        </w:r>
      </w:hyperlink>
      <w:r w:rsidRPr="006F07F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D7123D" w:rsidRDefault="00D7123D" w:rsidP="00D7123D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*bal</w:t>
      </w:r>
      <w:r w:rsidRPr="00DA1F5E">
        <w:rPr>
          <w:rFonts w:eastAsia="Arial Unicode MS"/>
          <w:sz w:val="28"/>
          <w:szCs w:val="28"/>
        </w:rPr>
        <w:t>á</w:t>
      </w:r>
      <w:r>
        <w:rPr>
          <w:sz w:val="28"/>
          <w:szCs w:val="28"/>
        </w:rPr>
        <w:t>gen 'rattan sp.' | PDN &amp; PMB [ZDS]</w:t>
      </w:r>
    </w:p>
    <w:p w:rsidR="00D7123D" w:rsidRDefault="00D7123D" w:rsidP="00D7123D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*balala 'rattan, </w:t>
      </w:r>
      <w:r w:rsidRPr="00D7123D">
        <w:rPr>
          <w:i/>
          <w:sz w:val="28"/>
          <w:szCs w:val="28"/>
        </w:rPr>
        <w:t>Calamus</w:t>
      </w:r>
      <w:r>
        <w:rPr>
          <w:sz w:val="28"/>
          <w:szCs w:val="28"/>
        </w:rPr>
        <w:t>' | PMK [ZDS]</w:t>
      </w:r>
    </w:p>
    <w:p w:rsidR="00D7123D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*barit | </w:t>
      </w:r>
      <w:r w:rsidRPr="006F07FF">
        <w:rPr>
          <w:sz w:val="28"/>
          <w:szCs w:val="28"/>
        </w:rPr>
        <w:t xml:space="preserve">type of rattan - </w:t>
      </w:r>
      <w:r w:rsidRPr="006F07FF">
        <w:rPr>
          <w:rStyle w:val="langgroup"/>
          <w:sz w:val="28"/>
          <w:szCs w:val="28"/>
        </w:rPr>
        <w:t>PPH</w:t>
      </w:r>
      <w:r w:rsidRPr="006F07FF">
        <w:rPr>
          <w:sz w:val="28"/>
          <w:szCs w:val="28"/>
        </w:rPr>
        <w:t xml:space="preserve"> *</w:t>
      </w:r>
      <w:hyperlink r:id="rId6" w:anchor="34018" w:history="1">
        <w:r w:rsidRPr="006F07FF">
          <w:rPr>
            <w:rStyle w:val="Hyperlink"/>
            <w:sz w:val="28"/>
            <w:szCs w:val="28"/>
          </w:rPr>
          <w:t>barit</w:t>
        </w:r>
      </w:hyperlink>
    </w:p>
    <w:p w:rsidR="00D7123D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*ba</w:t>
      </w:r>
      <w:r w:rsidRPr="00DA1F5E">
        <w:rPr>
          <w:rFonts w:eastAsia="Arial Unicode MS"/>
          <w:sz w:val="28"/>
          <w:szCs w:val="28"/>
        </w:rPr>
        <w:t>ʔ</w:t>
      </w:r>
      <w:r>
        <w:rPr>
          <w:rFonts w:eastAsia="Arial Unicode MS"/>
          <w:sz w:val="28"/>
          <w:szCs w:val="28"/>
        </w:rPr>
        <w:t>at 'tie with rattan' | PCP&amp;Hanunoo [ZDS]</w:t>
      </w:r>
    </w:p>
    <w:p w:rsidR="00D7123D" w:rsidRDefault="00D7123D" w:rsidP="006F07FF">
      <w:pPr>
        <w:pStyle w:val="engline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*bugbug | </w:t>
      </w:r>
      <w:r w:rsidRPr="006F07FF">
        <w:rPr>
          <w:sz w:val="28"/>
          <w:szCs w:val="28"/>
        </w:rPr>
        <w:t>rattan sp. - *</w:t>
      </w:r>
      <w:hyperlink r:id="rId7" w:anchor="1966" w:history="1">
        <w:r w:rsidRPr="006F07FF">
          <w:rPr>
            <w:rStyle w:val="loansymbol"/>
            <w:color w:val="0000FF"/>
            <w:sz w:val="28"/>
            <w:szCs w:val="28"/>
            <w:u w:val="single"/>
          </w:rPr>
          <w:t>(noise)</w:t>
        </w:r>
      </w:hyperlink>
      <w:r w:rsidRPr="006F07FF">
        <w:rPr>
          <w:sz w:val="28"/>
          <w:szCs w:val="28"/>
        </w:rPr>
        <w:t xml:space="preserve"> </w:t>
      </w:r>
      <w:r>
        <w:rPr>
          <w:sz w:val="28"/>
          <w:szCs w:val="28"/>
        </w:rPr>
        <w:t>| Ilokano bogb</w:t>
      </w:r>
      <w:r w:rsidRPr="00DA1F5E">
        <w:rPr>
          <w:rFonts w:eastAsia="Arial Unicode MS"/>
          <w:sz w:val="28"/>
          <w:szCs w:val="28"/>
        </w:rPr>
        <w:t>ó</w:t>
      </w:r>
      <w:r>
        <w:rPr>
          <w:rFonts w:eastAsia="Arial Unicode MS"/>
          <w:sz w:val="28"/>
          <w:szCs w:val="28"/>
        </w:rPr>
        <w:t>g, Isneg bugb</w:t>
      </w:r>
      <w:r w:rsidRPr="00DA1F5E">
        <w:rPr>
          <w:rFonts w:eastAsia="Arial Unicode MS"/>
          <w:sz w:val="28"/>
          <w:szCs w:val="28"/>
        </w:rPr>
        <w:t>ú</w:t>
      </w:r>
      <w:r>
        <w:rPr>
          <w:rFonts w:eastAsia="Arial Unicode MS"/>
          <w:sz w:val="28"/>
          <w:szCs w:val="28"/>
        </w:rPr>
        <w:t>g, Hanunoo b</w:t>
      </w:r>
      <w:r w:rsidRPr="00DA1F5E">
        <w:rPr>
          <w:rFonts w:eastAsia="Arial Unicode MS"/>
          <w:sz w:val="28"/>
          <w:szCs w:val="28"/>
        </w:rPr>
        <w:t>ú</w:t>
      </w:r>
      <w:r>
        <w:rPr>
          <w:rFonts w:eastAsia="Arial Unicode MS"/>
          <w:sz w:val="28"/>
          <w:szCs w:val="28"/>
        </w:rPr>
        <w:t>gbug, Karo-Batak *bubuk</w:t>
      </w:r>
    </w:p>
    <w:p w:rsidR="000765C5" w:rsidRPr="006F07FF" w:rsidRDefault="000765C5" w:rsidP="006F07FF">
      <w:pPr>
        <w:pStyle w:val="engline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*</w:t>
      </w:r>
      <w:r w:rsidRPr="000765C5">
        <w:rPr>
          <w:rFonts w:eastAsia="Arial Unicode MS"/>
          <w:sz w:val="28"/>
          <w:szCs w:val="28"/>
        </w:rPr>
        <w:t>húwag 'rattan species'</w:t>
      </w:r>
      <w:r>
        <w:rPr>
          <w:rFonts w:eastAsia="Arial Unicode MS"/>
          <w:sz w:val="28"/>
          <w:szCs w:val="28"/>
        </w:rPr>
        <w:t xml:space="preserve"> | Malaynon Aklanon [Zorc-Aklanon-etymologies]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*karanza</w:t>
      </w:r>
      <w:r w:rsidRPr="00DA1F5E">
        <w:rPr>
          <w:rFonts w:eastAsia="Arial Unicode MS"/>
          <w:sz w:val="28"/>
          <w:szCs w:val="28"/>
        </w:rPr>
        <w:t>ŋ</w:t>
      </w:r>
      <w:r>
        <w:rPr>
          <w:rFonts w:eastAsia="Arial Unicode MS"/>
          <w:sz w:val="28"/>
          <w:szCs w:val="28"/>
        </w:rPr>
        <w:t xml:space="preserve"> | </w:t>
      </w:r>
      <w:r w:rsidRPr="006F07FF">
        <w:rPr>
          <w:sz w:val="28"/>
          <w:szCs w:val="28"/>
        </w:rPr>
        <w:t xml:space="preserve">rattan basket used to carry garden produce, etc. - </w:t>
      </w:r>
      <w:r w:rsidRPr="006F07FF">
        <w:rPr>
          <w:rStyle w:val="langgroup"/>
          <w:sz w:val="28"/>
          <w:szCs w:val="28"/>
        </w:rPr>
        <w:t>PWMP</w:t>
      </w:r>
      <w:r w:rsidRPr="006F07FF">
        <w:rPr>
          <w:sz w:val="28"/>
          <w:szCs w:val="28"/>
        </w:rPr>
        <w:t xml:space="preserve"> *</w:t>
      </w:r>
      <w:hyperlink r:id="rId8" w:anchor="31870" w:history="1">
        <w:r w:rsidRPr="006F07FF">
          <w:rPr>
            <w:rStyle w:val="Hyperlink"/>
            <w:sz w:val="28"/>
            <w:szCs w:val="28"/>
          </w:rPr>
          <w:t>karanzaŋ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*lampit | </w:t>
      </w:r>
      <w:r w:rsidRPr="006F07FF">
        <w:rPr>
          <w:sz w:val="28"/>
          <w:szCs w:val="28"/>
        </w:rPr>
        <w:t xml:space="preserve">rattan sleeping mat - </w:t>
      </w:r>
      <w:r w:rsidRPr="006F07FF">
        <w:rPr>
          <w:rStyle w:val="langgroup"/>
          <w:sz w:val="28"/>
          <w:szCs w:val="28"/>
        </w:rPr>
        <w:t>PWMP</w:t>
      </w:r>
      <w:r w:rsidRPr="006F07FF">
        <w:rPr>
          <w:sz w:val="28"/>
          <w:szCs w:val="28"/>
        </w:rPr>
        <w:t xml:space="preserve"> *</w:t>
      </w:r>
      <w:hyperlink r:id="rId9" w:anchor="30985" w:history="1">
        <w:r w:rsidRPr="006F07FF">
          <w:rPr>
            <w:rStyle w:val="Hyperlink"/>
            <w:sz w:val="28"/>
            <w:szCs w:val="28"/>
          </w:rPr>
          <w:t>lampit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*libas | </w:t>
      </w:r>
      <w:r w:rsidRPr="006F07FF">
        <w:rPr>
          <w:sz w:val="28"/>
          <w:szCs w:val="28"/>
        </w:rPr>
        <w:t xml:space="preserve">kind of sour edible fruit, possibly fruit of rattan - </w:t>
      </w:r>
      <w:r w:rsidRPr="006F07FF">
        <w:rPr>
          <w:rStyle w:val="langgroup"/>
          <w:sz w:val="28"/>
          <w:szCs w:val="28"/>
        </w:rPr>
        <w:t>PWMP</w:t>
      </w:r>
      <w:r w:rsidRPr="006F07FF">
        <w:rPr>
          <w:sz w:val="28"/>
          <w:szCs w:val="28"/>
        </w:rPr>
        <w:t xml:space="preserve"> *</w:t>
      </w:r>
      <w:hyperlink r:id="rId10" w:anchor="30525" w:history="1">
        <w:r w:rsidRPr="006F07FF">
          <w:rPr>
            <w:rStyle w:val="Hyperlink"/>
            <w:sz w:val="28"/>
            <w:szCs w:val="28"/>
          </w:rPr>
          <w:t>libas</w:t>
        </w:r>
        <w:r w:rsidRPr="006F07FF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*lilit | </w:t>
      </w:r>
      <w:r w:rsidRPr="006F07FF">
        <w:rPr>
          <w:sz w:val="28"/>
          <w:szCs w:val="28"/>
        </w:rPr>
        <w:t xml:space="preserve">rattan sp. - </w:t>
      </w:r>
      <w:r w:rsidRPr="006F07FF">
        <w:rPr>
          <w:rStyle w:val="langgroup"/>
          <w:sz w:val="28"/>
          <w:szCs w:val="28"/>
        </w:rPr>
        <w:t>PPH</w:t>
      </w:r>
      <w:r w:rsidRPr="006F07FF">
        <w:rPr>
          <w:sz w:val="28"/>
          <w:szCs w:val="28"/>
        </w:rPr>
        <w:t xml:space="preserve"> *</w:t>
      </w:r>
      <w:hyperlink r:id="rId11" w:anchor="33085" w:history="1">
        <w:r w:rsidRPr="006F07FF">
          <w:rPr>
            <w:rStyle w:val="Hyperlink"/>
            <w:sz w:val="28"/>
            <w:szCs w:val="28"/>
          </w:rPr>
          <w:t>lilit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*na</w:t>
      </w:r>
      <w:r w:rsidRPr="00DA1F5E">
        <w:rPr>
          <w:rFonts w:eastAsia="Arial Unicode MS"/>
          <w:sz w:val="28"/>
          <w:szCs w:val="28"/>
        </w:rPr>
        <w:t>ŋ</w:t>
      </w:r>
      <w:r>
        <w:rPr>
          <w:rFonts w:eastAsia="Arial Unicode MS"/>
          <w:sz w:val="28"/>
          <w:szCs w:val="28"/>
        </w:rPr>
        <w:t>a |</w:t>
      </w:r>
      <w:r w:rsidRPr="006F07FF">
        <w:rPr>
          <w:sz w:val="28"/>
          <w:szCs w:val="28"/>
        </w:rPr>
        <w:t xml:space="preserve"> kind of thick rattan - </w:t>
      </w:r>
      <w:r w:rsidRPr="006F07FF">
        <w:rPr>
          <w:rStyle w:val="langgroup"/>
          <w:sz w:val="28"/>
          <w:szCs w:val="28"/>
        </w:rPr>
        <w:t xml:space="preserve">PMP </w:t>
      </w:r>
      <w:r w:rsidRPr="006F07FF">
        <w:rPr>
          <w:sz w:val="28"/>
          <w:szCs w:val="28"/>
        </w:rPr>
        <w:t>*</w:t>
      </w:r>
      <w:hyperlink r:id="rId12" w:anchor="27186" w:history="1">
        <w:r w:rsidRPr="006F07FF">
          <w:rPr>
            <w:rStyle w:val="Hyperlink"/>
            <w:sz w:val="28"/>
            <w:szCs w:val="28"/>
          </w:rPr>
          <w:t>naŋa</w:t>
        </w:r>
        <w:r w:rsidRPr="006F07FF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*pal</w:t>
      </w:r>
      <w:r w:rsidRPr="00DA1F5E">
        <w:rPr>
          <w:rFonts w:eastAsia="Arial Unicode MS"/>
          <w:sz w:val="28"/>
          <w:szCs w:val="28"/>
        </w:rPr>
        <w:t>á</w:t>
      </w:r>
      <w:r>
        <w:rPr>
          <w:rFonts w:eastAsia="Arial Unicode MS"/>
          <w:sz w:val="28"/>
          <w:szCs w:val="28"/>
        </w:rPr>
        <w:t xml:space="preserve">san | </w:t>
      </w:r>
      <w:r w:rsidRPr="006F07FF">
        <w:rPr>
          <w:sz w:val="28"/>
          <w:szCs w:val="28"/>
        </w:rPr>
        <w:t>rattan sp. - *</w:t>
      </w:r>
      <w:hyperlink r:id="rId13" w:anchor="29733" w:history="1">
        <w:r w:rsidRPr="006F07FF">
          <w:rPr>
            <w:rStyle w:val="loansymbol"/>
            <w:color w:val="0000FF"/>
            <w:sz w:val="28"/>
            <w:szCs w:val="28"/>
            <w:u w:val="single"/>
          </w:rPr>
          <w:t>(loan)</w:t>
        </w:r>
      </w:hyperlink>
      <w:r w:rsidRPr="006F07FF">
        <w:rPr>
          <w:sz w:val="28"/>
          <w:szCs w:val="28"/>
        </w:rPr>
        <w:t xml:space="preserve"> </w:t>
      </w:r>
      <w:r>
        <w:rPr>
          <w:sz w:val="28"/>
          <w:szCs w:val="28"/>
        </w:rPr>
        <w:t>| Ilokano, CasDgt, Tag, Ceb pal</w:t>
      </w:r>
      <w:r w:rsidRPr="00DA1F5E">
        <w:rPr>
          <w:rFonts w:eastAsia="Arial Unicode MS"/>
          <w:sz w:val="28"/>
          <w:szCs w:val="28"/>
        </w:rPr>
        <w:t>á</w:t>
      </w:r>
      <w:r>
        <w:rPr>
          <w:rFonts w:eastAsia="Arial Unicode MS"/>
          <w:sz w:val="28"/>
          <w:szCs w:val="28"/>
        </w:rPr>
        <w:t>san, Hanunoo par</w:t>
      </w:r>
      <w:r w:rsidRPr="00DA1F5E">
        <w:rPr>
          <w:rFonts w:eastAsia="Arial Unicode MS"/>
          <w:sz w:val="28"/>
          <w:szCs w:val="28"/>
        </w:rPr>
        <w:t>á</w:t>
      </w:r>
      <w:r>
        <w:rPr>
          <w:rFonts w:eastAsia="Arial Unicode MS"/>
          <w:sz w:val="28"/>
          <w:szCs w:val="28"/>
        </w:rPr>
        <w:t>san</w:t>
      </w:r>
    </w:p>
    <w:p w:rsidR="00D7123D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*par</w:t>
      </w:r>
      <w:r w:rsidRPr="00DA1F5E">
        <w:rPr>
          <w:rFonts w:eastAsia="Arial Unicode MS"/>
          <w:sz w:val="28"/>
          <w:szCs w:val="28"/>
        </w:rPr>
        <w:t>á</w:t>
      </w:r>
      <w:r>
        <w:rPr>
          <w:rFonts w:eastAsia="Arial Unicode MS"/>
          <w:sz w:val="28"/>
          <w:szCs w:val="28"/>
        </w:rPr>
        <w:t xml:space="preserve">san | </w:t>
      </w:r>
      <w:r>
        <w:rPr>
          <w:sz w:val="28"/>
          <w:szCs w:val="28"/>
        </w:rPr>
        <w:t xml:space="preserve"> </w:t>
      </w:r>
      <w:r w:rsidRPr="006F07FF">
        <w:rPr>
          <w:sz w:val="28"/>
          <w:szCs w:val="28"/>
        </w:rPr>
        <w:t xml:space="preserve">rattan sp. - </w:t>
      </w:r>
      <w:r w:rsidRPr="006F07FF">
        <w:rPr>
          <w:rStyle w:val="langgroup"/>
          <w:sz w:val="28"/>
          <w:szCs w:val="28"/>
        </w:rPr>
        <w:t>PPH</w:t>
      </w:r>
      <w:r w:rsidRPr="006F07FF">
        <w:rPr>
          <w:sz w:val="28"/>
          <w:szCs w:val="28"/>
        </w:rPr>
        <w:t xml:space="preserve"> *</w:t>
      </w:r>
      <w:hyperlink r:id="rId14" w:anchor="32756" w:history="1">
        <w:r w:rsidRPr="006F07FF">
          <w:rPr>
            <w:rStyle w:val="Hyperlink"/>
            <w:sz w:val="28"/>
            <w:szCs w:val="28"/>
          </w:rPr>
          <w:t>parásan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*raut | </w:t>
      </w:r>
      <w:r w:rsidRPr="006F07FF">
        <w:rPr>
          <w:sz w:val="28"/>
          <w:szCs w:val="28"/>
        </w:rPr>
        <w:t xml:space="preserve">peel rattan - </w:t>
      </w:r>
      <w:r w:rsidRPr="006F07FF">
        <w:rPr>
          <w:rStyle w:val="langgroup"/>
          <w:sz w:val="28"/>
          <w:szCs w:val="28"/>
        </w:rPr>
        <w:t>PMP</w:t>
      </w:r>
      <w:r w:rsidRPr="006F07FF">
        <w:rPr>
          <w:sz w:val="28"/>
          <w:szCs w:val="28"/>
        </w:rPr>
        <w:t xml:space="preserve"> *</w:t>
      </w:r>
      <w:hyperlink r:id="rId15" w:anchor="27948" w:history="1">
        <w:r w:rsidRPr="006F07FF">
          <w:rPr>
            <w:rStyle w:val="Hyperlink"/>
            <w:sz w:val="28"/>
            <w:szCs w:val="28"/>
          </w:rPr>
          <w:t>raut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*raut ~ rauC | </w:t>
      </w:r>
      <w:r w:rsidRPr="006F07FF">
        <w:rPr>
          <w:sz w:val="28"/>
          <w:szCs w:val="28"/>
        </w:rPr>
        <w:t xml:space="preserve">peel rattan, bamboo - </w:t>
      </w:r>
      <w:r w:rsidRPr="006F07FF">
        <w:rPr>
          <w:rStyle w:val="langgroup"/>
          <w:sz w:val="28"/>
          <w:szCs w:val="28"/>
        </w:rPr>
        <w:t>PAN</w:t>
      </w:r>
      <w:r w:rsidRPr="006F07FF">
        <w:rPr>
          <w:sz w:val="28"/>
          <w:szCs w:val="28"/>
        </w:rPr>
        <w:t xml:space="preserve"> *</w:t>
      </w:r>
      <w:hyperlink r:id="rId16" w:anchor="27948" w:history="1">
        <w:r w:rsidRPr="006F07FF">
          <w:rPr>
            <w:rStyle w:val="Hyperlink"/>
            <w:sz w:val="28"/>
            <w:szCs w:val="28"/>
          </w:rPr>
          <w:t>rauC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*sega</w:t>
      </w:r>
      <w:r w:rsidRPr="00DA1F5E">
        <w:rPr>
          <w:rFonts w:eastAsia="Arial Unicode MS"/>
          <w:sz w:val="28"/>
          <w:szCs w:val="28"/>
        </w:rPr>
        <w:t>ʔ</w:t>
      </w:r>
      <w:r>
        <w:rPr>
          <w:rFonts w:eastAsia="Arial Unicode MS"/>
          <w:sz w:val="28"/>
          <w:szCs w:val="28"/>
        </w:rPr>
        <w:t xml:space="preserve"> | </w:t>
      </w:r>
      <w:r>
        <w:rPr>
          <w:sz w:val="28"/>
          <w:szCs w:val="28"/>
        </w:rPr>
        <w:t xml:space="preserve"> </w:t>
      </w:r>
      <w:r w:rsidRPr="006F07FF">
        <w:rPr>
          <w:sz w:val="28"/>
          <w:szCs w:val="28"/>
        </w:rPr>
        <w:t xml:space="preserve">kind of rattan - </w:t>
      </w:r>
      <w:r w:rsidRPr="006F07FF">
        <w:rPr>
          <w:rStyle w:val="langgroup"/>
          <w:sz w:val="28"/>
          <w:szCs w:val="28"/>
        </w:rPr>
        <w:t xml:space="preserve">PWMP </w:t>
      </w:r>
      <w:r w:rsidRPr="006F07FF">
        <w:rPr>
          <w:sz w:val="28"/>
          <w:szCs w:val="28"/>
        </w:rPr>
        <w:t>*</w:t>
      </w:r>
      <w:hyperlink r:id="rId17" w:anchor="28166" w:history="1">
        <w:r w:rsidRPr="006F07FF">
          <w:rPr>
            <w:rStyle w:val="Hyperlink"/>
            <w:sz w:val="28"/>
            <w:szCs w:val="28"/>
          </w:rPr>
          <w:t>segaʔ</w:t>
        </w:r>
      </w:hyperlink>
      <w:r w:rsidRPr="006F07FF">
        <w:rPr>
          <w:sz w:val="28"/>
          <w:szCs w:val="28"/>
        </w:rPr>
        <w:t xml:space="preserve"> </w:t>
      </w:r>
    </w:p>
    <w:p w:rsidR="00D7123D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*seka  |  </w:t>
      </w:r>
      <w:r w:rsidRPr="006F07FF">
        <w:rPr>
          <w:sz w:val="28"/>
          <w:szCs w:val="28"/>
        </w:rPr>
        <w:t xml:space="preserve">a species of rattan - </w:t>
      </w:r>
      <w:r w:rsidRPr="006F07FF">
        <w:rPr>
          <w:rStyle w:val="langgroup"/>
          <w:sz w:val="28"/>
          <w:szCs w:val="28"/>
        </w:rPr>
        <w:t>PWMP</w:t>
      </w:r>
      <w:r w:rsidRPr="006F07FF">
        <w:rPr>
          <w:sz w:val="28"/>
          <w:szCs w:val="28"/>
        </w:rPr>
        <w:t xml:space="preserve"> *</w:t>
      </w:r>
      <w:hyperlink r:id="rId18" w:anchor="31262" w:history="1">
        <w:r w:rsidRPr="006F07FF">
          <w:rPr>
            <w:rStyle w:val="Hyperlink"/>
            <w:sz w:val="28"/>
            <w:szCs w:val="28"/>
          </w:rPr>
          <w:t>seka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lastRenderedPageBreak/>
        <w:t>*siksik 'rattan' | Kuyonon [ZDS]</w:t>
      </w:r>
    </w:p>
    <w:p w:rsidR="00D7123D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*uway ~ *quay | </w:t>
      </w:r>
      <w:r w:rsidRPr="006F07FF">
        <w:rPr>
          <w:sz w:val="28"/>
          <w:szCs w:val="28"/>
        </w:rPr>
        <w:t xml:space="preserve">rattan, </w:t>
      </w:r>
      <w:r w:rsidRPr="006F07FF">
        <w:rPr>
          <w:i/>
          <w:iCs/>
          <w:sz w:val="28"/>
          <w:szCs w:val="28"/>
        </w:rPr>
        <w:t>Calamus</w:t>
      </w:r>
      <w:r w:rsidRPr="006F07FF">
        <w:rPr>
          <w:sz w:val="28"/>
          <w:szCs w:val="28"/>
        </w:rPr>
        <w:t xml:space="preserve"> sp. - </w:t>
      </w:r>
      <w:r w:rsidRPr="006F07FF">
        <w:rPr>
          <w:rStyle w:val="langgroup"/>
          <w:sz w:val="28"/>
          <w:szCs w:val="28"/>
        </w:rPr>
        <w:t>PAN</w:t>
      </w:r>
      <w:r w:rsidRPr="006F07FF">
        <w:rPr>
          <w:sz w:val="28"/>
          <w:szCs w:val="28"/>
        </w:rPr>
        <w:t xml:space="preserve"> *</w:t>
      </w:r>
      <w:hyperlink r:id="rId19" w:anchor="27839" w:history="1">
        <w:r w:rsidRPr="006F07FF">
          <w:rPr>
            <w:rStyle w:val="Hyperlink"/>
            <w:sz w:val="28"/>
            <w:szCs w:val="28"/>
          </w:rPr>
          <w:t>quay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*uw</w:t>
      </w:r>
      <w:r w:rsidRPr="00DA1F5E">
        <w:rPr>
          <w:rFonts w:eastAsia="Arial Unicode MS"/>
          <w:sz w:val="28"/>
          <w:szCs w:val="28"/>
        </w:rPr>
        <w:t>á</w:t>
      </w:r>
      <w:r>
        <w:rPr>
          <w:rFonts w:eastAsia="Arial Unicode MS"/>
          <w:sz w:val="28"/>
          <w:szCs w:val="28"/>
        </w:rPr>
        <w:t>y 'rattan' | PPH [ZDSx2]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*uway ~ *qu</w:t>
      </w:r>
      <w:r w:rsidRPr="00DA1F5E">
        <w:rPr>
          <w:rFonts w:eastAsia="Arial Unicode MS"/>
          <w:sz w:val="28"/>
          <w:szCs w:val="28"/>
        </w:rPr>
        <w:t>ɛ</w:t>
      </w:r>
      <w:r>
        <w:rPr>
          <w:sz w:val="28"/>
          <w:szCs w:val="28"/>
        </w:rPr>
        <w:t xml:space="preserve"> | </w:t>
      </w:r>
      <w:r w:rsidRPr="006F07FF">
        <w:rPr>
          <w:sz w:val="28"/>
          <w:szCs w:val="28"/>
        </w:rPr>
        <w:t xml:space="preserve">rattan, </w:t>
      </w:r>
      <w:r w:rsidRPr="006F07FF">
        <w:rPr>
          <w:i/>
          <w:iCs/>
          <w:sz w:val="28"/>
          <w:szCs w:val="28"/>
        </w:rPr>
        <w:t>Calamus</w:t>
      </w:r>
      <w:r w:rsidRPr="006F07FF">
        <w:rPr>
          <w:sz w:val="28"/>
          <w:szCs w:val="28"/>
        </w:rPr>
        <w:t xml:space="preserve"> sp. - </w:t>
      </w:r>
      <w:r w:rsidRPr="006F07FF">
        <w:rPr>
          <w:rStyle w:val="langgroup"/>
          <w:sz w:val="28"/>
          <w:szCs w:val="28"/>
        </w:rPr>
        <w:t>POC</w:t>
      </w:r>
      <w:r w:rsidRPr="006F07FF">
        <w:rPr>
          <w:sz w:val="28"/>
          <w:szCs w:val="28"/>
        </w:rPr>
        <w:t xml:space="preserve"> *</w:t>
      </w:r>
      <w:hyperlink r:id="rId20" w:anchor="27839" w:history="1">
        <w:r w:rsidRPr="006F07FF">
          <w:rPr>
            <w:rStyle w:val="Hyperlink"/>
            <w:sz w:val="28"/>
            <w:szCs w:val="28"/>
          </w:rPr>
          <w:t>que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*uway ~ quay + *ma</w:t>
      </w:r>
      <w:r w:rsidRPr="00DA1F5E">
        <w:rPr>
          <w:rFonts w:eastAsia="Arial Unicode MS"/>
          <w:sz w:val="28"/>
          <w:szCs w:val="28"/>
        </w:rPr>
        <w:t>ŋ</w:t>
      </w:r>
      <w:r>
        <w:rPr>
          <w:rFonts w:eastAsia="Arial Unicode MS"/>
          <w:sz w:val="28"/>
          <w:szCs w:val="28"/>
        </w:rPr>
        <w:t>-</w:t>
      </w:r>
      <w:r w:rsidRPr="006F0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| </w:t>
      </w:r>
      <w:r w:rsidRPr="006F07FF">
        <w:rPr>
          <w:sz w:val="28"/>
          <w:szCs w:val="28"/>
        </w:rPr>
        <w:t xml:space="preserve">gather rattan - </w:t>
      </w:r>
      <w:r w:rsidRPr="006F07FF">
        <w:rPr>
          <w:rStyle w:val="langgroup"/>
          <w:sz w:val="28"/>
          <w:szCs w:val="28"/>
        </w:rPr>
        <w:t xml:space="preserve">PPh </w:t>
      </w:r>
      <w:r w:rsidRPr="006F07FF">
        <w:rPr>
          <w:sz w:val="28"/>
          <w:szCs w:val="28"/>
        </w:rPr>
        <w:t>*</w:t>
      </w:r>
      <w:hyperlink r:id="rId21" w:anchor="27839" w:history="1">
        <w:r w:rsidRPr="006F07FF">
          <w:rPr>
            <w:rStyle w:val="Hyperlink"/>
            <w:sz w:val="28"/>
            <w:szCs w:val="28"/>
          </w:rPr>
          <w:t>maŋ-quay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*uway ~ quay + *pa</w:t>
      </w:r>
      <w:r w:rsidRPr="00DA1F5E">
        <w:rPr>
          <w:rFonts w:eastAsia="Arial Unicode MS"/>
          <w:sz w:val="28"/>
          <w:szCs w:val="28"/>
        </w:rPr>
        <w:t>ŋ</w:t>
      </w:r>
      <w:r>
        <w:rPr>
          <w:rFonts w:eastAsia="Arial Unicode MS"/>
          <w:sz w:val="28"/>
          <w:szCs w:val="28"/>
        </w:rPr>
        <w:t>-</w:t>
      </w:r>
      <w:r w:rsidRPr="006F0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| </w:t>
      </w:r>
      <w:r w:rsidRPr="006F07FF">
        <w:rPr>
          <w:sz w:val="28"/>
          <w:szCs w:val="28"/>
        </w:rPr>
        <w:t xml:space="preserve">rattan gatherer - </w:t>
      </w:r>
      <w:r w:rsidRPr="006F07FF">
        <w:rPr>
          <w:rStyle w:val="langgroup"/>
          <w:sz w:val="28"/>
          <w:szCs w:val="28"/>
        </w:rPr>
        <w:t xml:space="preserve">PPh </w:t>
      </w:r>
      <w:r w:rsidRPr="006F07FF">
        <w:rPr>
          <w:sz w:val="28"/>
          <w:szCs w:val="28"/>
        </w:rPr>
        <w:t>*</w:t>
      </w:r>
      <w:hyperlink r:id="rId22" w:anchor="27839" w:history="1">
        <w:r w:rsidRPr="006F07FF">
          <w:rPr>
            <w:rStyle w:val="Hyperlink"/>
            <w:sz w:val="28"/>
            <w:szCs w:val="28"/>
          </w:rPr>
          <w:t>paŋ-quay</w:t>
        </w:r>
      </w:hyperlink>
      <w:r w:rsidRPr="006F07FF">
        <w:rPr>
          <w:sz w:val="28"/>
          <w:szCs w:val="28"/>
        </w:rPr>
        <w:t xml:space="preserve"> </w:t>
      </w:r>
    </w:p>
    <w:p w:rsidR="00D7123D" w:rsidRPr="006F07FF" w:rsidRDefault="00D7123D" w:rsidP="006F07FF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*wahaw ~ wasaw | </w:t>
      </w:r>
      <w:r w:rsidRPr="006F07FF">
        <w:rPr>
          <w:sz w:val="28"/>
          <w:szCs w:val="28"/>
        </w:rPr>
        <w:t>rattan - *</w:t>
      </w:r>
      <w:hyperlink r:id="rId23" w:anchor="1970" w:history="1">
        <w:r w:rsidRPr="006F07FF">
          <w:rPr>
            <w:rStyle w:val="loansymbol"/>
            <w:color w:val="0000FF"/>
            <w:sz w:val="28"/>
            <w:szCs w:val="28"/>
            <w:u w:val="single"/>
          </w:rPr>
          <w:t>(noise)</w:t>
        </w:r>
      </w:hyperlink>
      <w:r w:rsidRPr="006F07FF">
        <w:rPr>
          <w:sz w:val="28"/>
          <w:szCs w:val="28"/>
        </w:rPr>
        <w:t xml:space="preserve"> </w:t>
      </w:r>
      <w:r>
        <w:rPr>
          <w:sz w:val="28"/>
          <w:szCs w:val="28"/>
        </w:rPr>
        <w:t>| Soboyo waho, Nali wahawah, Ere wahaw</w:t>
      </w:r>
    </w:p>
    <w:sectPr w:rsidR="00D7123D" w:rsidRPr="006F07FF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6F07FF"/>
    <w:rsid w:val="000765C5"/>
    <w:rsid w:val="002B15EA"/>
    <w:rsid w:val="003E3F99"/>
    <w:rsid w:val="006F07FF"/>
    <w:rsid w:val="008F1598"/>
    <w:rsid w:val="00956C02"/>
    <w:rsid w:val="00D7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6F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gline">
    <w:name w:val="engline"/>
    <w:basedOn w:val="Normal"/>
    <w:rsid w:val="006F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group">
    <w:name w:val="langgroup"/>
    <w:basedOn w:val="DefaultParagraphFont"/>
    <w:rsid w:val="006F07FF"/>
  </w:style>
  <w:style w:type="character" w:styleId="Hyperlink">
    <w:name w:val="Hyperlink"/>
    <w:basedOn w:val="DefaultParagraphFont"/>
    <w:uiPriority w:val="99"/>
    <w:semiHidden/>
    <w:unhideWhenUsed/>
    <w:rsid w:val="006F07FF"/>
    <w:rPr>
      <w:color w:val="0000FF"/>
      <w:u w:val="single"/>
    </w:rPr>
  </w:style>
  <w:style w:type="character" w:customStyle="1" w:styleId="loansymbol">
    <w:name w:val="loansymbol"/>
    <w:basedOn w:val="DefaultParagraphFont"/>
    <w:rsid w:val="006F0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ssel2.com/ACD/acd-s_k.htm" TargetMode="External"/><Relationship Id="rId13" Type="http://schemas.openxmlformats.org/officeDocument/2006/relationships/hyperlink" Target="https://www.trussel2.com/ACD/acd-lo_r.htm" TargetMode="External"/><Relationship Id="rId18" Type="http://schemas.openxmlformats.org/officeDocument/2006/relationships/hyperlink" Target="https://www.trussel2.com/ACD/acd-s_s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russel2.com/ACD/acd-s_q.htm" TargetMode="External"/><Relationship Id="rId7" Type="http://schemas.openxmlformats.org/officeDocument/2006/relationships/hyperlink" Target="https://www.trussel2.com/ACD/acd-n_r.htm" TargetMode="External"/><Relationship Id="rId12" Type="http://schemas.openxmlformats.org/officeDocument/2006/relationships/hyperlink" Target="https://www.trussel2.com/ACD/acd-s_n1.htm" TargetMode="External"/><Relationship Id="rId17" Type="http://schemas.openxmlformats.org/officeDocument/2006/relationships/hyperlink" Target="https://www.trussel2.com/ACD/acd-s_s1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trussel2.com/ACD/acd-s_r1.htm" TargetMode="External"/><Relationship Id="rId20" Type="http://schemas.openxmlformats.org/officeDocument/2006/relationships/hyperlink" Target="https://www.trussel2.com/ACD/acd-s_q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russel2.com/ACD/acd-s_b.htm" TargetMode="External"/><Relationship Id="rId11" Type="http://schemas.openxmlformats.org/officeDocument/2006/relationships/hyperlink" Target="https://www.trussel2.com/ACD/acd-s_l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trussel2.com/ACD/acd-s_a1.htm" TargetMode="External"/><Relationship Id="rId15" Type="http://schemas.openxmlformats.org/officeDocument/2006/relationships/hyperlink" Target="https://www.trussel2.com/ACD/acd-s_r1.htm" TargetMode="External"/><Relationship Id="rId23" Type="http://schemas.openxmlformats.org/officeDocument/2006/relationships/hyperlink" Target="https://www.trussel2.com/ACD/acd-n_r.htm" TargetMode="External"/><Relationship Id="rId10" Type="http://schemas.openxmlformats.org/officeDocument/2006/relationships/hyperlink" Target="https://www.trussel2.com/ACD/acd-s_l.htm" TargetMode="External"/><Relationship Id="rId19" Type="http://schemas.openxmlformats.org/officeDocument/2006/relationships/hyperlink" Target="https://www.trussel2.com/ACD/acd-s_q.htm" TargetMode="External"/><Relationship Id="rId4" Type="http://schemas.openxmlformats.org/officeDocument/2006/relationships/hyperlink" Target="https://www.trussel2.com/ACD/acd-s_a1.htm" TargetMode="External"/><Relationship Id="rId9" Type="http://schemas.openxmlformats.org/officeDocument/2006/relationships/hyperlink" Target="https://www.trussel2.com/ACD/acd-s_l.htm" TargetMode="External"/><Relationship Id="rId14" Type="http://schemas.openxmlformats.org/officeDocument/2006/relationships/hyperlink" Target="https://www.trussel2.com/ACD/acd-s_p.htm" TargetMode="External"/><Relationship Id="rId22" Type="http://schemas.openxmlformats.org/officeDocument/2006/relationships/hyperlink" Target="https://www.trussel2.com/ACD/acd-s_q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404</Words>
  <Characters>2304</Characters>
  <Application>Microsoft Office Word</Application>
  <DocSecurity>0</DocSecurity>
  <Lines>19</Lines>
  <Paragraphs>5</Paragraphs>
  <ScaleCrop>false</ScaleCrop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5</cp:revision>
  <dcterms:created xsi:type="dcterms:W3CDTF">2021-04-20T15:44:00Z</dcterms:created>
  <dcterms:modified xsi:type="dcterms:W3CDTF">2021-04-20T16:02:00Z</dcterms:modified>
</cp:coreProperties>
</file>