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1025"/>
    <w:bookmarkEnd w:id="0"/>
    <w:p w:rsidR="00254589" w:rsidRDefault="00254589" w:rsidP="00254589">
      <w:pPr>
        <w:pStyle w:val="dialpara"/>
        <w:rPr>
          <w:rFonts w:ascii="Arial" w:hAnsi="Arial" w:cs="Arial"/>
          <w:sz w:val="22"/>
          <w:szCs w:val="22"/>
        </w:rPr>
      </w:pPr>
      <w:r>
        <w:rPr>
          <w:rStyle w:val="langname1"/>
          <w:rFonts w:ascii="Arial" w:hAnsi="Arial" w:cs="Arial"/>
        </w:rPr>
        <w:fldChar w:fldCharType="begin"/>
      </w:r>
      <w:r>
        <w:rPr>
          <w:rStyle w:val="langname1"/>
          <w:rFonts w:ascii="Arial" w:hAnsi="Arial" w:cs="Arial"/>
        </w:rPr>
        <w:instrText xml:space="preserve"> HYPERLINK "http://www.trussel2.com/ACD/acd-l_s.htm" \l "Subanun" </w:instrText>
      </w:r>
      <w:r>
        <w:rPr>
          <w:rStyle w:val="langname1"/>
          <w:rFonts w:ascii="Arial" w:hAnsi="Arial" w:cs="Arial"/>
        </w:rPr>
        <w:fldChar w:fldCharType="separate"/>
      </w:r>
      <w:proofErr w:type="spellStart"/>
      <w:r>
        <w:rPr>
          <w:rStyle w:val="Hyperlink"/>
        </w:rPr>
        <w:t>Subanun</w:t>
      </w:r>
      <w:proofErr w:type="spellEnd"/>
      <w:r>
        <w:rPr>
          <w:rStyle w:val="langname1"/>
          <w:rFonts w:ascii="Arial" w:hAnsi="Arial" w:cs="Arial"/>
        </w:rPr>
        <w:fldChar w:fldCharType="end"/>
      </w:r>
      <w:r>
        <w:rPr>
          <w:rStyle w:val="langname1"/>
          <w:rFonts w:ascii="Arial" w:hAnsi="Arial" w:cs="Arial"/>
        </w:rPr>
        <w:t xml:space="preserve"> (</w:t>
      </w:r>
      <w:proofErr w:type="spellStart"/>
      <w:r>
        <w:rPr>
          <w:rStyle w:val="langname1"/>
          <w:rFonts w:ascii="Arial" w:hAnsi="Arial" w:cs="Arial"/>
        </w:rPr>
        <w:t>Sindangan</w:t>
      </w:r>
      <w:proofErr w:type="spellEnd"/>
      <w:r>
        <w:rPr>
          <w:rStyle w:val="langname1"/>
          <w:rFonts w:ascii="Arial" w:hAnsi="Arial" w:cs="Arial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langcount1"/>
          <w:rFonts w:ascii="Arial" w:hAnsi="Arial" w:cs="Arial"/>
          <w:sz w:val="20"/>
          <w:szCs w:val="20"/>
        </w:rPr>
        <w:t>(26)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anchor="Subanun_(Sindangan)" w:history="1">
        <w:r>
          <w:rPr>
            <w:rStyle w:val="Hyperlink"/>
            <w:color w:val="00008B"/>
            <w:sz w:val="15"/>
            <w:szCs w:val="15"/>
          </w:rPr>
          <w:t>WMP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isoline1"/>
          <w:rFonts w:ascii="Arial" w:hAnsi="Arial" w:cs="Arial"/>
          <w:sz w:val="18"/>
          <w:szCs w:val="18"/>
        </w:rPr>
        <w:t>[</w:t>
      </w:r>
      <w:proofErr w:type="spellStart"/>
      <w:r>
        <w:rPr>
          <w:rStyle w:val="isoline1"/>
          <w:rFonts w:ascii="Arial" w:hAnsi="Arial" w:cs="Arial"/>
          <w:sz w:val="18"/>
          <w:szCs w:val="18"/>
        </w:rPr>
        <w:fldChar w:fldCharType="begin"/>
      </w:r>
      <w:r>
        <w:rPr>
          <w:rStyle w:val="isoline1"/>
          <w:rFonts w:ascii="Arial" w:hAnsi="Arial" w:cs="Arial"/>
          <w:sz w:val="18"/>
          <w:szCs w:val="18"/>
        </w:rPr>
        <w:instrText xml:space="preserve"> HYPERLINK "http://www.ethnologue.com/show_language.asp?code=syb" </w:instrText>
      </w:r>
      <w:r>
        <w:rPr>
          <w:rStyle w:val="isoline1"/>
          <w:rFonts w:ascii="Arial" w:hAnsi="Arial" w:cs="Arial"/>
          <w:sz w:val="18"/>
          <w:szCs w:val="18"/>
        </w:rPr>
        <w:fldChar w:fldCharType="separate"/>
      </w:r>
      <w:r>
        <w:rPr>
          <w:rStyle w:val="iso1"/>
          <w:rFonts w:ascii="Arial" w:hAnsi="Arial" w:cs="Arial"/>
          <w:b/>
          <w:bCs/>
          <w:color w:val="000080"/>
          <w:sz w:val="18"/>
          <w:szCs w:val="18"/>
        </w:rPr>
        <w:t>syb</w:t>
      </w:r>
      <w:proofErr w:type="spellEnd"/>
      <w:r>
        <w:rPr>
          <w:rStyle w:val="isoline1"/>
          <w:rFonts w:ascii="Arial" w:hAnsi="Arial" w:cs="Arial"/>
          <w:sz w:val="18"/>
          <w:szCs w:val="18"/>
        </w:rPr>
        <w:fldChar w:fldCharType="end"/>
      </w:r>
      <w:r>
        <w:rPr>
          <w:rStyle w:val="isoline1"/>
          <w:rFonts w:ascii="Arial" w:hAnsi="Arial" w:cs="Arial"/>
          <w:sz w:val="18"/>
          <w:szCs w:val="18"/>
        </w:rPr>
        <w:t>] (</w:t>
      </w:r>
      <w:proofErr w:type="spellStart"/>
      <w:r>
        <w:rPr>
          <w:rStyle w:val="isoname1"/>
          <w:rFonts w:ascii="Arial" w:hAnsi="Arial" w:cs="Arial"/>
          <w:sz w:val="18"/>
          <w:szCs w:val="18"/>
        </w:rPr>
        <w:t>Subanen</w:t>
      </w:r>
      <w:proofErr w:type="spellEnd"/>
      <w:r>
        <w:rPr>
          <w:rStyle w:val="isoname1"/>
          <w:rFonts w:ascii="Arial" w:hAnsi="Arial" w:cs="Arial"/>
          <w:sz w:val="18"/>
          <w:szCs w:val="18"/>
        </w:rPr>
        <w:t>, Central</w:t>
      </w:r>
      <w:r>
        <w:rPr>
          <w:rStyle w:val="isoline1"/>
          <w:rFonts w:ascii="Arial" w:hAnsi="Arial" w:cs="Arial"/>
          <w:sz w:val="18"/>
          <w:szCs w:val="18"/>
        </w:rPr>
        <w:t xml:space="preserve">) </w:t>
      </w:r>
      <w:r>
        <w:rPr>
          <w:rStyle w:val="loc1"/>
          <w:rFonts w:ascii="Arial" w:hAnsi="Arial" w:cs="Arial"/>
          <w:sz w:val="16"/>
          <w:szCs w:val="16"/>
        </w:rPr>
        <w:t>Philippines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5" w:anchor="2187" w:history="1">
        <w:proofErr w:type="spellStart"/>
        <w:r>
          <w:rPr>
            <w:rStyle w:val="Hyperlink"/>
          </w:rPr>
          <w:t>dɨ-dalak</w:t>
        </w:r>
      </w:hyperlink>
      <w:r>
        <w:rPr>
          <w:rStyle w:val="formdef1"/>
          <w:rFonts w:ascii="Arial" w:hAnsi="Arial" w:cs="Arial"/>
          <w:sz w:val="20"/>
          <w:szCs w:val="20"/>
        </w:rPr>
        <w:t>thunder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"http://www.trussel2.com/ACD/acd-s_d.htm" \l "2187"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dalak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6" w:anchor="2171" w:history="1">
        <w:r>
          <w:rPr>
            <w:rStyle w:val="Hyperlink"/>
          </w:rPr>
          <w:t>d-</w:t>
        </w:r>
        <w:proofErr w:type="spellStart"/>
        <w:r>
          <w:rPr>
            <w:rStyle w:val="Hyperlink"/>
          </w:rPr>
          <w:t>ituʔ</w:t>
        </w:r>
      </w:hyperlink>
      <w:r>
        <w:rPr>
          <w:rStyle w:val="formdef1"/>
          <w:rFonts w:ascii="Arial" w:hAnsi="Arial" w:cs="Arial"/>
          <w:sz w:val="20"/>
          <w:szCs w:val="20"/>
        </w:rPr>
        <w:t>there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(3p, remote)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"http://www.trussel2.com/ACD/acd-s_c.htm" \l "2171"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di-tu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hyperlink r:id="rId7" w:anchor="25946" w:history="1">
        <w:r>
          <w:rPr>
            <w:rStyle w:val="Hyperlink"/>
            <w:b w:val="0"/>
            <w:bCs w:val="0"/>
            <w:color w:val="8B0000"/>
          </w:rPr>
          <w:t>-Cu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8" w:anchor="3486" w:history="1">
        <w:proofErr w:type="spellStart"/>
        <w:r>
          <w:rPr>
            <w:rStyle w:val="Hyperlink"/>
          </w:rPr>
          <w:t>dliŋaw</w:t>
        </w:r>
      </w:hyperlink>
      <w:r>
        <w:rPr>
          <w:rStyle w:val="formdef1"/>
          <w:rFonts w:ascii="Arial" w:hAnsi="Arial" w:cs="Arial"/>
          <w:sz w:val="20"/>
          <w:szCs w:val="20"/>
        </w:rPr>
        <w:t>image</w:t>
      </w:r>
      <w:proofErr w:type="spellEnd"/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"http://www.trussel2.com/ACD/acd-s_l.htm" \l "3486"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liŋaw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9" w:anchor="7992" w:history="1">
        <w:proofErr w:type="spellStart"/>
        <w:r>
          <w:rPr>
            <w:rStyle w:val="Hyperlink"/>
          </w:rPr>
          <w:t>dulaʔ-en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spit</w:t>
      </w:r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"http://www.trussel2.com/ACD/acd-s_d.htm" \l "7992"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dulaq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0" w:anchor="2628" w:history="1">
        <w:proofErr w:type="spellStart"/>
        <w:r>
          <w:rPr>
            <w:rStyle w:val="Hyperlink"/>
          </w:rPr>
          <w:t>gaŋit</w:t>
        </w:r>
      </w:hyperlink>
      <w:r>
        <w:rPr>
          <w:rStyle w:val="formdef1"/>
          <w:rFonts w:ascii="Arial" w:hAnsi="Arial" w:cs="Arial"/>
          <w:sz w:val="20"/>
          <w:szCs w:val="20"/>
        </w:rPr>
        <w:t>anger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"http://www.trussel2.com/ACD/acd-s_h.htm" \l "2628"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haŋit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1" w:anchor="5153" w:history="1">
        <w:proofErr w:type="spellStart"/>
        <w:r>
          <w:rPr>
            <w:rStyle w:val="Hyperlink"/>
          </w:rPr>
          <w:t>gɨmai</w:t>
        </w:r>
      </w:hyperlink>
      <w:r>
        <w:rPr>
          <w:rStyle w:val="formdef1"/>
          <w:rFonts w:ascii="Arial" w:hAnsi="Arial" w:cs="Arial"/>
          <w:sz w:val="20"/>
          <w:szCs w:val="20"/>
        </w:rPr>
        <w:t>cooked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rice</w:t>
      </w:r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"5153"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hemay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"28182"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Semay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2" w:anchor="4635" w:history="1">
        <w:proofErr w:type="spellStart"/>
        <w:r>
          <w:rPr>
            <w:rStyle w:val="Hyperlink"/>
          </w:rPr>
          <w:t>gulip</w:t>
        </w:r>
        <w:proofErr w:type="spellEnd"/>
        <w:r>
          <w:rPr>
            <w:rStyle w:val="Hyperlink"/>
          </w:rPr>
          <w:t>-en</w:t>
        </w:r>
      </w:hyperlink>
      <w:r>
        <w:rPr>
          <w:rStyle w:val="formdef1"/>
          <w:rFonts w:ascii="Arial" w:hAnsi="Arial" w:cs="Arial"/>
          <w:sz w:val="20"/>
          <w:szCs w:val="20"/>
        </w:rPr>
        <w:t>slave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"4635"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qudipen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3" w:anchor="4674" w:history="1">
        <w:proofErr w:type="spellStart"/>
        <w:r>
          <w:rPr>
            <w:rStyle w:val="Hyperlink"/>
          </w:rPr>
          <w:t>gulu</w:t>
        </w:r>
      </w:hyperlink>
      <w:r>
        <w:rPr>
          <w:rStyle w:val="formdef1"/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"4674"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qulu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"27867"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quluh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4" w:anchor="4671" w:history="1">
        <w:proofErr w:type="spellStart"/>
        <w:r>
          <w:rPr>
            <w:rStyle w:val="Hyperlink"/>
          </w:rPr>
          <w:t>gulun-an</w:t>
        </w:r>
      </w:hyperlink>
      <w:r>
        <w:rPr>
          <w:rStyle w:val="formdef1"/>
          <w:rFonts w:ascii="Arial" w:hAnsi="Arial" w:cs="Arial"/>
          <w:sz w:val="20"/>
          <w:szCs w:val="20"/>
        </w:rPr>
        <w:t>pillow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"4671"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qulun</w:t>
      </w:r>
      <w:proofErr w:type="spellEnd"/>
      <w:r>
        <w:rPr>
          <w:rStyle w:val="Hyperlink"/>
          <w:b w:val="0"/>
          <w:bCs w:val="0"/>
          <w:color w:val="8B0000"/>
        </w:rPr>
        <w:t>-an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"27866"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qulun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5" w:anchor="5907" w:history="1">
        <w:proofErr w:type="spellStart"/>
        <w:r>
          <w:rPr>
            <w:rStyle w:val="Hyperlink"/>
          </w:rPr>
          <w:t>gusa</w:t>
        </w:r>
      </w:hyperlink>
      <w:r>
        <w:rPr>
          <w:rStyle w:val="formdef1"/>
          <w:rFonts w:ascii="Arial" w:hAnsi="Arial" w:cs="Arial"/>
          <w:sz w:val="20"/>
          <w:szCs w:val="20"/>
        </w:rPr>
        <w:t>deer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hyperlink r:id="rId16" w:anchor="5907" w:history="1">
        <w:r>
          <w:rPr>
            <w:rStyle w:val="Hyperlink"/>
            <w:b w:val="0"/>
            <w:bCs w:val="0"/>
            <w:color w:val="8B0000"/>
          </w:rPr>
          <w:t>u(R)</w:t>
        </w:r>
        <w:proofErr w:type="spellStart"/>
        <w:r>
          <w:rPr>
            <w:rStyle w:val="Hyperlink"/>
            <w:b w:val="0"/>
            <w:bCs w:val="0"/>
            <w:color w:val="8B0000"/>
          </w:rPr>
          <w:t>sah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7" w:anchor="4757" w:history="1">
        <w:proofErr w:type="spellStart"/>
        <w:r>
          <w:rPr>
            <w:rStyle w:val="Hyperlink"/>
          </w:rPr>
          <w:t>gutaŋ</w:t>
        </w:r>
      </w:hyperlink>
      <w:r>
        <w:rPr>
          <w:rStyle w:val="formdef1"/>
          <w:rFonts w:ascii="Arial" w:hAnsi="Arial" w:cs="Arial"/>
          <w:sz w:val="20"/>
          <w:szCs w:val="20"/>
        </w:rPr>
        <w:t>debt</w:t>
      </w:r>
      <w:proofErr w:type="spellEnd"/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"http://www.trussel2.com/ACD/acd-s_q.htm" \l "4757"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qutaŋ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8" w:anchor="5215" w:history="1">
        <w:proofErr w:type="spellStart"/>
        <w:r>
          <w:rPr>
            <w:rStyle w:val="Hyperlink"/>
          </w:rPr>
          <w:t>iup-ɨn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blow, as a fire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"5215"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heyup</w:t>
      </w:r>
      <w:proofErr w:type="spellEnd"/>
      <w:r>
        <w:rPr>
          <w:rStyle w:val="Hyperlink"/>
          <w:b w:val="0"/>
          <w:bCs w:val="0"/>
          <w:color w:val="8B0000"/>
        </w:rPr>
        <w:t>-en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"http://www.trussel2.com/ACD/acd-s_s2.htm" \l "28200"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Seyup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19" w:anchor="3681" w:history="1">
        <w:r>
          <w:rPr>
            <w:rStyle w:val="Hyperlink"/>
          </w:rPr>
          <w:t>k-</w:t>
        </w:r>
        <w:proofErr w:type="spellStart"/>
        <w:r>
          <w:rPr>
            <w:rStyle w:val="Hyperlink"/>
          </w:rPr>
          <w:t>ini</w:t>
        </w:r>
      </w:hyperlink>
      <w:r>
        <w:rPr>
          <w:rStyle w:val="formdef1"/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hyperlink r:id="rId20" w:anchor="3681" w:history="1">
        <w:r>
          <w:rPr>
            <w:rStyle w:val="Hyperlink"/>
            <w:b w:val="0"/>
            <w:bCs w:val="0"/>
            <w:color w:val="8B0000"/>
          </w:rPr>
          <w:t>ka-</w:t>
        </w:r>
        <w:proofErr w:type="spellStart"/>
        <w:r>
          <w:rPr>
            <w:rStyle w:val="Hyperlink"/>
            <w:b w:val="0"/>
            <w:bCs w:val="0"/>
            <w:color w:val="8B0000"/>
          </w:rPr>
          <w:t>i</w:t>
        </w:r>
        <w:proofErr w:type="spellEnd"/>
        <w:r>
          <w:rPr>
            <w:rStyle w:val="Hyperlink"/>
            <w:b w:val="0"/>
            <w:bCs w:val="0"/>
            <w:color w:val="8B0000"/>
          </w:rPr>
          <w:t>-</w:t>
        </w:r>
        <w:proofErr w:type="spellStart"/>
        <w:r>
          <w:rPr>
            <w:rStyle w:val="Hyperlink"/>
            <w:b w:val="0"/>
            <w:bCs w:val="0"/>
            <w:color w:val="8B0000"/>
          </w:rPr>
          <w:t>ni</w:t>
        </w:r>
        <w:proofErr w:type="spellEnd"/>
      </w:hyperlink>
      <w:r>
        <w:rPr>
          <w:rFonts w:ascii="Arial" w:hAnsi="Arial" w:cs="Arial"/>
          <w:sz w:val="20"/>
          <w:szCs w:val="20"/>
        </w:rPr>
        <w:t>) *</w:t>
      </w:r>
      <w:hyperlink r:id="rId21" w:anchor="27203" w:history="1">
        <w:r>
          <w:rPr>
            <w:rStyle w:val="Hyperlink"/>
            <w:b w:val="0"/>
            <w:bCs w:val="0"/>
            <w:color w:val="8B0000"/>
          </w:rPr>
          <w:t>-</w:t>
        </w:r>
        <w:proofErr w:type="spellStart"/>
        <w:r>
          <w:rPr>
            <w:rStyle w:val="Hyperlink"/>
            <w:b w:val="0"/>
            <w:bCs w:val="0"/>
            <w:color w:val="8B0000"/>
          </w:rPr>
          <w:t>ni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2" w:anchor="11020" w:history="1">
        <w:r>
          <w:rPr>
            <w:rStyle w:val="Hyperlink"/>
          </w:rPr>
          <w:t>ma-</w:t>
        </w:r>
        <w:proofErr w:type="spellStart"/>
        <w:r>
          <w:rPr>
            <w:rStyle w:val="Hyperlink"/>
          </w:rPr>
          <w:t>sɨkɨg</w:t>
        </w:r>
      </w:hyperlink>
      <w:r>
        <w:rPr>
          <w:rStyle w:val="formdef1"/>
          <w:rFonts w:ascii="Arial" w:hAnsi="Arial" w:cs="Arial"/>
          <w:sz w:val="20"/>
          <w:szCs w:val="20"/>
        </w:rPr>
        <w:t>strong</w:t>
      </w:r>
      <w:proofErr w:type="spellEnd"/>
      <w:r>
        <w:rPr>
          <w:rFonts w:ascii="Arial" w:hAnsi="Arial" w:cs="Arial"/>
          <w:sz w:val="20"/>
          <w:szCs w:val="20"/>
        </w:rPr>
        <w:t xml:space="preserve"> (PAN: *</w:t>
      </w:r>
      <w:hyperlink r:id="rId23" w:anchor="11020" w:history="1">
        <w:r>
          <w:rPr>
            <w:rStyle w:val="Hyperlink"/>
            <w:b w:val="0"/>
            <w:bCs w:val="0"/>
            <w:color w:val="8B0000"/>
          </w:rPr>
          <w:t>ma-</w:t>
        </w:r>
        <w:proofErr w:type="spellStart"/>
        <w:r>
          <w:rPr>
            <w:rStyle w:val="Hyperlink"/>
            <w:b w:val="0"/>
            <w:bCs w:val="0"/>
            <w:color w:val="8B0000"/>
          </w:rPr>
          <w:t>keseR</w:t>
        </w:r>
        <w:proofErr w:type="spellEnd"/>
      </w:hyperlink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"http://www.trussel2.com/ACD/acd-s_k.htm" \l "32626"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keseR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4" w:anchor="8363" w:history="1">
        <w:proofErr w:type="spellStart"/>
        <w:r>
          <w:rPr>
            <w:rStyle w:val="Hyperlink"/>
          </w:rPr>
          <w:t>mək-tulug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sleep</w:t>
      </w:r>
      <w:r>
        <w:rPr>
          <w:rFonts w:ascii="Arial" w:hAnsi="Arial" w:cs="Arial"/>
          <w:sz w:val="20"/>
          <w:szCs w:val="20"/>
        </w:rPr>
        <w:t xml:space="preserve"> (PPH: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"http://www.trussel2.com/ACD/acd-s_t.htm" \l "8363"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maka-tuduR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"http://www.trussel2.com/ACD/acd-s_t.htm" \l "30733"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tuduR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5" w:anchor="10691" w:history="1">
        <w:proofErr w:type="spellStart"/>
        <w:r>
          <w:rPr>
            <w:rStyle w:val="Hyperlink"/>
          </w:rPr>
          <w:t>mɨg-iŋkud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sit</w:t>
      </w:r>
      <w:r>
        <w:rPr>
          <w:rFonts w:ascii="Arial" w:hAnsi="Arial" w:cs="Arial"/>
          <w:sz w:val="20"/>
          <w:szCs w:val="20"/>
        </w:rPr>
        <w:t xml:space="preserve"> (PMP: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"http://www.trussel2.com/ACD/acd-s_i1.htm" \l "10691"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iŋkud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"http://www.trussel2.com/ACD/acd-s_i1.htm" \l "32369"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ikud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6" w:anchor="8718" w:history="1">
        <w:proofErr w:type="spellStart"/>
        <w:r>
          <w:rPr>
            <w:rStyle w:val="Hyperlink"/>
          </w:rPr>
          <w:t>mɨ-labuʔ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fall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"http://www.trussel2.com/ACD/acd-s_l.htm" \l "8718"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labuq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7" w:anchor="3630" w:history="1">
        <w:proofErr w:type="spellStart"/>
        <w:r>
          <w:rPr>
            <w:rStyle w:val="Hyperlink"/>
          </w:rPr>
          <w:t>mɨ-mula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plant</w:t>
      </w:r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"http://www.trussel2.com/ACD/acd-s_m.htm" \l "3630"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mula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8" w:anchor="5265" w:history="1">
        <w:proofErr w:type="spellStart"/>
        <w:r>
          <w:rPr>
            <w:rStyle w:val="Hyperlink"/>
          </w:rPr>
          <w:t>mɨ-sikut</w:t>
        </w:r>
      </w:hyperlink>
      <w:r>
        <w:rPr>
          <w:rStyle w:val="formdef1"/>
          <w:rFonts w:ascii="Arial" w:hAnsi="Arial" w:cs="Arial"/>
          <w:sz w:val="20"/>
          <w:szCs w:val="20"/>
        </w:rPr>
        <w:t>narrow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"http://www.trussel2.com/ACD/acd-s_s1.htm" \l "5265"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sikut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29" w:anchor="5778" w:history="1">
        <w:r>
          <w:rPr>
            <w:rStyle w:val="Hyperlink"/>
          </w:rPr>
          <w:t>m-</w:t>
        </w:r>
        <w:proofErr w:type="spellStart"/>
        <w:r>
          <w:rPr>
            <w:rStyle w:val="Hyperlink"/>
          </w:rPr>
          <w:t>uliʔ</w:t>
        </w:r>
      </w:hyperlink>
      <w:r>
        <w:rPr>
          <w:rStyle w:val="formdef1"/>
          <w:rFonts w:ascii="Arial" w:hAnsi="Arial" w:cs="Arial"/>
          <w:sz w:val="20"/>
          <w:szCs w:val="20"/>
        </w:rPr>
        <w:t>return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home</w:t>
      </w:r>
      <w:r>
        <w:rPr>
          <w:rFonts w:ascii="Arial" w:hAnsi="Arial" w:cs="Arial"/>
          <w:sz w:val="20"/>
          <w:szCs w:val="20"/>
        </w:rPr>
        <w:t xml:space="preserve"> (PMP: *</w:t>
      </w:r>
      <w:hyperlink r:id="rId30" w:anchor="5778" w:history="1">
        <w:r>
          <w:rPr>
            <w:rStyle w:val="Hyperlink"/>
            <w:b w:val="0"/>
            <w:bCs w:val="0"/>
            <w:color w:val="8B0000"/>
          </w:rPr>
          <w:t>um-</w:t>
        </w:r>
        <w:proofErr w:type="spellStart"/>
        <w:r>
          <w:rPr>
            <w:rStyle w:val="Hyperlink"/>
            <w:b w:val="0"/>
            <w:bCs w:val="0"/>
            <w:color w:val="8B0000"/>
          </w:rPr>
          <w:t>uliq</w:t>
        </w:r>
        <w:proofErr w:type="spellEnd"/>
      </w:hyperlink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"http://www.trussel2.com/ACD/acd-s_u1.htm" \l "28623"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uliq</w:t>
      </w:r>
      <w:proofErr w:type="spellEnd"/>
      <w:r>
        <w:rPr>
          <w:rStyle w:val="Hyperlink"/>
          <w:rFonts w:ascii="Cambria Math" w:hAnsi="Cambria Math" w:cs="Cambria Math"/>
          <w:b w:val="0"/>
          <w:bCs w:val="0"/>
          <w:color w:val="8B0000"/>
        </w:rPr>
        <w:t>₁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lbreak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Subanun</w:t>
      </w:r>
      <w:proofErr w:type="spellEnd"/>
      <w:r>
        <w:rPr>
          <w:rFonts w:ascii="Arial" w:hAnsi="Arial" w:cs="Arial"/>
          <w:sz w:val="15"/>
          <w:szCs w:val="15"/>
        </w:rPr>
        <w:t xml:space="preserve"> (</w:t>
      </w:r>
      <w:proofErr w:type="spellStart"/>
      <w:r>
        <w:rPr>
          <w:rFonts w:ascii="Arial" w:hAnsi="Arial" w:cs="Arial"/>
          <w:sz w:val="15"/>
          <w:szCs w:val="15"/>
        </w:rPr>
        <w:t>Sindangan</w:t>
      </w:r>
      <w:proofErr w:type="spellEnd"/>
      <w:r>
        <w:rPr>
          <w:rFonts w:ascii="Arial" w:hAnsi="Arial" w:cs="Arial"/>
          <w:sz w:val="15"/>
          <w:szCs w:val="15"/>
        </w:rPr>
        <w:t>) (20 / 26)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1" w:anchor="2641" w:history="1">
        <w:proofErr w:type="spellStart"/>
        <w:r>
          <w:rPr>
            <w:rStyle w:val="Hyperlink"/>
          </w:rPr>
          <w:t>ndiʔ</w:t>
        </w:r>
      </w:hyperlink>
      <w:r>
        <w:rPr>
          <w:rStyle w:val="formdef1"/>
          <w:rFonts w:ascii="Arial" w:hAnsi="Arial" w:cs="Arial"/>
          <w:sz w:val="20"/>
          <w:szCs w:val="20"/>
        </w:rPr>
        <w:t>no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>, not</w:t>
      </w:r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"http://www.trussel2.com/ACD/acd-s_h.htm" \l "2641"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hediq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2" w:anchor="127" w:history="1">
        <w:proofErr w:type="spellStart"/>
        <w:r>
          <w:rPr>
            <w:rStyle w:val="Hyperlink"/>
          </w:rPr>
          <w:t>pɨlula</w:t>
        </w:r>
      </w:hyperlink>
      <w:r>
        <w:rPr>
          <w:rStyle w:val="formdef1"/>
          <w:rFonts w:ascii="Arial" w:hAnsi="Arial" w:cs="Arial"/>
          <w:sz w:val="20"/>
          <w:szCs w:val="20"/>
        </w:rPr>
        <w:t>to</w:t>
      </w:r>
      <w:proofErr w:type="spellEnd"/>
      <w:r>
        <w:rPr>
          <w:rStyle w:val="formdef1"/>
          <w:rFonts w:ascii="Arial" w:hAnsi="Arial" w:cs="Arial"/>
          <w:sz w:val="20"/>
          <w:szCs w:val="20"/>
        </w:rPr>
        <w:t xml:space="preserve"> paddle</w:t>
      </w:r>
      <w:r>
        <w:rPr>
          <w:rFonts w:ascii="Arial" w:hAnsi="Arial" w:cs="Arial"/>
          <w:sz w:val="20"/>
          <w:szCs w:val="20"/>
        </w:rPr>
        <w:t xml:space="preserve"> (PAN: *</w:t>
      </w:r>
      <w:hyperlink r:id="rId33" w:anchor="127" w:history="1">
        <w:r>
          <w:rPr>
            <w:rStyle w:val="Hyperlink"/>
            <w:b w:val="0"/>
            <w:bCs w:val="0"/>
            <w:color w:val="8B0000"/>
          </w:rPr>
          <w:t>pa-</w:t>
        </w:r>
        <w:proofErr w:type="spellStart"/>
        <w:r>
          <w:rPr>
            <w:rStyle w:val="Hyperlink"/>
            <w:b w:val="0"/>
            <w:bCs w:val="0"/>
            <w:color w:val="8B0000"/>
          </w:rPr>
          <w:t>aluja</w:t>
        </w:r>
        <w:proofErr w:type="spellEnd"/>
      </w:hyperlink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"http://www.trussel2.com/ACD/acd-s_a1.htm" \l "24803"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aluja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4" w:anchor="4001" w:history="1">
        <w:proofErr w:type="spellStart"/>
        <w:r>
          <w:rPr>
            <w:rStyle w:val="Hyperlink"/>
          </w:rPr>
          <w:t>se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piŋi</w:t>
        </w:r>
      </w:hyperlink>
      <w:r>
        <w:rPr>
          <w:rStyle w:val="formdef1"/>
          <w:rFonts w:ascii="Arial" w:hAnsi="Arial" w:cs="Arial"/>
          <w:sz w:val="20"/>
          <w:szCs w:val="20"/>
        </w:rPr>
        <w:t>cheek</w:t>
      </w:r>
      <w:proofErr w:type="spellEnd"/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"http://www.trussel2.com/ACD/acd-s_p.htm" \l "4001"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piŋi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5" w:anchor="5349" w:history="1">
        <w:proofErr w:type="spellStart"/>
        <w:r>
          <w:rPr>
            <w:rStyle w:val="Hyperlink"/>
          </w:rPr>
          <w:t>sindɨp-an</w:t>
        </w:r>
      </w:hyperlink>
      <w:r>
        <w:rPr>
          <w:rStyle w:val="formdef1"/>
          <w:rFonts w:ascii="Arial" w:hAnsi="Arial" w:cs="Arial"/>
          <w:sz w:val="20"/>
          <w:szCs w:val="20"/>
        </w:rPr>
        <w:t>west</w:t>
      </w:r>
      <w:proofErr w:type="spellEnd"/>
      <w:r>
        <w:rPr>
          <w:rFonts w:ascii="Arial" w:hAnsi="Arial" w:cs="Arial"/>
          <w:sz w:val="20"/>
          <w:szCs w:val="20"/>
        </w:rPr>
        <w:t xml:space="preserve"> (PWMP: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"http://www.trussel2.com/ACD/acd-s_s1.htm" \l "5349"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si</w:t>
      </w:r>
      <w:proofErr w:type="spellEnd"/>
      <w:r>
        <w:rPr>
          <w:rStyle w:val="Hyperlink"/>
          <w:b w:val="0"/>
          <w:bCs w:val="0"/>
          <w:color w:val="8B0000"/>
        </w:rPr>
        <w:t>(n)</w:t>
      </w:r>
      <w:proofErr w:type="spellStart"/>
      <w:r>
        <w:rPr>
          <w:rStyle w:val="Hyperlink"/>
          <w:b w:val="0"/>
          <w:bCs w:val="0"/>
          <w:color w:val="8B0000"/>
        </w:rPr>
        <w:t>dep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6" w:anchor="9703" w:history="1">
        <w:r>
          <w:rPr>
            <w:rStyle w:val="Hyperlink"/>
          </w:rPr>
          <w:t>y-ami</w:t>
        </w:r>
      </w:hyperlink>
      <w:r>
        <w:rPr>
          <w:rStyle w:val="formdef1"/>
          <w:rFonts w:ascii="Arial" w:hAnsi="Arial" w:cs="Arial"/>
          <w:sz w:val="20"/>
          <w:szCs w:val="20"/>
        </w:rPr>
        <w:t>1pl. excl. nominative, we</w:t>
      </w:r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"http://www.trussel2.com/ACD/acd-s_a1.htm" \l "9703"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i-ami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"http://www.trussel2.com/ACD/acd-s_a1.htm" \l "31574"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ami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254589" w:rsidRDefault="00254589" w:rsidP="00254589">
      <w:pPr>
        <w:pStyle w:val="formline"/>
        <w:rPr>
          <w:rFonts w:ascii="Arial" w:hAnsi="Arial" w:cs="Arial"/>
          <w:sz w:val="20"/>
          <w:szCs w:val="20"/>
        </w:rPr>
      </w:pPr>
      <w:hyperlink r:id="rId37" w:anchor="9708" w:history="1">
        <w:r>
          <w:rPr>
            <w:rStyle w:val="Hyperlink"/>
          </w:rPr>
          <w:t>y-amu</w:t>
        </w:r>
      </w:hyperlink>
      <w:r>
        <w:rPr>
          <w:rStyle w:val="formdef1"/>
          <w:rFonts w:ascii="Arial" w:hAnsi="Arial" w:cs="Arial"/>
          <w:sz w:val="20"/>
          <w:szCs w:val="20"/>
        </w:rPr>
        <w:t>2pl. nominative, you all</w:t>
      </w:r>
      <w:r>
        <w:rPr>
          <w:rFonts w:ascii="Arial" w:hAnsi="Arial" w:cs="Arial"/>
          <w:sz w:val="20"/>
          <w:szCs w:val="20"/>
        </w:rPr>
        <w:t xml:space="preserve"> (PAN: *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"http://www.trussel2.com/ACD/acd-s_a1.htm" \l "9708"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b w:val="0"/>
          <w:bCs w:val="0"/>
          <w:color w:val="8B0000"/>
        </w:rPr>
        <w:t>amu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D4722D" w:rsidRDefault="00D4722D"/>
    <w:sectPr w:rsidR="00D4722D" w:rsidSect="00D4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254589"/>
    <w:rsid w:val="00254589"/>
    <w:rsid w:val="00D4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589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formline">
    <w:name w:val="formline"/>
    <w:basedOn w:val="Normal"/>
    <w:rsid w:val="00254589"/>
    <w:pPr>
      <w:spacing w:after="0" w:line="240" w:lineRule="auto"/>
      <w:ind w:left="188"/>
    </w:pPr>
    <w:rPr>
      <w:rFonts w:ascii="Times New Roman" w:eastAsia="Times New Roman" w:hAnsi="Times New Roman" w:cs="Times New Roman"/>
    </w:rPr>
  </w:style>
  <w:style w:type="paragraph" w:customStyle="1" w:styleId="dialpara">
    <w:name w:val="dialpara"/>
    <w:basedOn w:val="Normal"/>
    <w:rsid w:val="002545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reak">
    <w:name w:val="lbreak"/>
    <w:basedOn w:val="Normal"/>
    <w:rsid w:val="00254589"/>
    <w:pPr>
      <w:spacing w:after="0" w:line="240" w:lineRule="auto"/>
      <w:ind w:left="75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character" w:customStyle="1" w:styleId="langname1">
    <w:name w:val="langname1"/>
    <w:basedOn w:val="DefaultParagraphFont"/>
    <w:rsid w:val="00254589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254589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254589"/>
    <w:rPr>
      <w:color w:val="00008B"/>
      <w:sz w:val="20"/>
      <w:szCs w:val="20"/>
    </w:rPr>
  </w:style>
  <w:style w:type="character" w:customStyle="1" w:styleId="isoline1">
    <w:name w:val="isoline1"/>
    <w:basedOn w:val="DefaultParagraphFont"/>
    <w:rsid w:val="00254589"/>
    <w:rPr>
      <w:sz w:val="19"/>
      <w:szCs w:val="19"/>
    </w:rPr>
  </w:style>
  <w:style w:type="character" w:customStyle="1" w:styleId="iso1">
    <w:name w:val="iso1"/>
    <w:basedOn w:val="DefaultParagraphFont"/>
    <w:rsid w:val="00254589"/>
    <w:rPr>
      <w:sz w:val="19"/>
      <w:szCs w:val="19"/>
    </w:rPr>
  </w:style>
  <w:style w:type="character" w:customStyle="1" w:styleId="isoname1">
    <w:name w:val="isoname1"/>
    <w:basedOn w:val="DefaultParagraphFont"/>
    <w:rsid w:val="00254589"/>
    <w:rPr>
      <w:color w:val="006400"/>
    </w:rPr>
  </w:style>
  <w:style w:type="character" w:customStyle="1" w:styleId="loc1">
    <w:name w:val="loc1"/>
    <w:basedOn w:val="DefaultParagraphFont"/>
    <w:rsid w:val="00254589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254589"/>
    <w:rPr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l.htm" TargetMode="External"/><Relationship Id="rId13" Type="http://schemas.openxmlformats.org/officeDocument/2006/relationships/hyperlink" Target="http://www.trussel2.com/ACD/acd-s_q.htm" TargetMode="External"/><Relationship Id="rId18" Type="http://schemas.openxmlformats.org/officeDocument/2006/relationships/hyperlink" Target="http://www.trussel2.com/ACD/acd-s_s2.htm" TargetMode="External"/><Relationship Id="rId26" Type="http://schemas.openxmlformats.org/officeDocument/2006/relationships/hyperlink" Target="http://www.trussel2.com/ACD/acd-s_l.ht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russel2.com/ACD/acd-s_n.htm" TargetMode="External"/><Relationship Id="rId34" Type="http://schemas.openxmlformats.org/officeDocument/2006/relationships/hyperlink" Target="http://www.trussel2.com/ACD/acd-s_p.htm" TargetMode="External"/><Relationship Id="rId7" Type="http://schemas.openxmlformats.org/officeDocument/2006/relationships/hyperlink" Target="http://www.trussel2.com/ACD/acd-s_c.htm" TargetMode="External"/><Relationship Id="rId12" Type="http://schemas.openxmlformats.org/officeDocument/2006/relationships/hyperlink" Target="http://www.trussel2.com/ACD/acd-s_q.htm" TargetMode="External"/><Relationship Id="rId17" Type="http://schemas.openxmlformats.org/officeDocument/2006/relationships/hyperlink" Target="http://www.trussel2.com/ACD/acd-s_q.htm" TargetMode="External"/><Relationship Id="rId25" Type="http://schemas.openxmlformats.org/officeDocument/2006/relationships/hyperlink" Target="http://www.trussel2.com/ACD/acd-s_i1.htm" TargetMode="External"/><Relationship Id="rId33" Type="http://schemas.openxmlformats.org/officeDocument/2006/relationships/hyperlink" Target="http://www.trussel2.com/ACD/acd-s_a1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u1.htm" TargetMode="External"/><Relationship Id="rId20" Type="http://schemas.openxmlformats.org/officeDocument/2006/relationships/hyperlink" Target="http://www.trussel2.com/ACD/acd-s_n.htm" TargetMode="External"/><Relationship Id="rId29" Type="http://schemas.openxmlformats.org/officeDocument/2006/relationships/hyperlink" Target="http://www.trussel2.com/ACD/acd-s_u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c.htm" TargetMode="External"/><Relationship Id="rId11" Type="http://schemas.openxmlformats.org/officeDocument/2006/relationships/hyperlink" Target="http://www.trussel2.com/ACD/acd-s_s2.htm" TargetMode="External"/><Relationship Id="rId24" Type="http://schemas.openxmlformats.org/officeDocument/2006/relationships/hyperlink" Target="http://www.trussel2.com/ACD/acd-s_t.htm" TargetMode="External"/><Relationship Id="rId32" Type="http://schemas.openxmlformats.org/officeDocument/2006/relationships/hyperlink" Target="http://www.trussel2.com/ACD/acd-s_a1.htm" TargetMode="External"/><Relationship Id="rId37" Type="http://schemas.openxmlformats.org/officeDocument/2006/relationships/hyperlink" Target="http://www.trussel2.com/ACD/acd-s_a1.htm" TargetMode="External"/><Relationship Id="rId5" Type="http://schemas.openxmlformats.org/officeDocument/2006/relationships/hyperlink" Target="http://www.trussel2.com/ACD/acd-s_d.htm" TargetMode="External"/><Relationship Id="rId15" Type="http://schemas.openxmlformats.org/officeDocument/2006/relationships/hyperlink" Target="http://www.trussel2.com/ACD/acd-s_u1.htm" TargetMode="External"/><Relationship Id="rId23" Type="http://schemas.openxmlformats.org/officeDocument/2006/relationships/hyperlink" Target="http://www.trussel2.com/ACD/acd-s_k.htm" TargetMode="External"/><Relationship Id="rId28" Type="http://schemas.openxmlformats.org/officeDocument/2006/relationships/hyperlink" Target="http://www.trussel2.com/ACD/acd-s_s1.htm" TargetMode="External"/><Relationship Id="rId36" Type="http://schemas.openxmlformats.org/officeDocument/2006/relationships/hyperlink" Target="http://www.trussel2.com/ACD/acd-s_a1.htm" TargetMode="External"/><Relationship Id="rId10" Type="http://schemas.openxmlformats.org/officeDocument/2006/relationships/hyperlink" Target="http://www.trussel2.com/ACD/acd-s_h.htm" TargetMode="External"/><Relationship Id="rId19" Type="http://schemas.openxmlformats.org/officeDocument/2006/relationships/hyperlink" Target="http://www.trussel2.com/ACD/acd-s_n.htm" TargetMode="External"/><Relationship Id="rId31" Type="http://schemas.openxmlformats.org/officeDocument/2006/relationships/hyperlink" Target="http://www.trussel2.com/ACD/acd-s_h.htm" TargetMode="External"/><Relationship Id="rId4" Type="http://schemas.openxmlformats.org/officeDocument/2006/relationships/hyperlink" Target="http://www.trussel2.com/ACD/acd-g_w.htm" TargetMode="External"/><Relationship Id="rId9" Type="http://schemas.openxmlformats.org/officeDocument/2006/relationships/hyperlink" Target="http://www.trussel2.com/ACD/acd-s_d.htm" TargetMode="External"/><Relationship Id="rId14" Type="http://schemas.openxmlformats.org/officeDocument/2006/relationships/hyperlink" Target="http://www.trussel2.com/ACD/acd-s_q.htm" TargetMode="External"/><Relationship Id="rId22" Type="http://schemas.openxmlformats.org/officeDocument/2006/relationships/hyperlink" Target="http://www.trussel2.com/ACD/acd-s_k.htm" TargetMode="External"/><Relationship Id="rId27" Type="http://schemas.openxmlformats.org/officeDocument/2006/relationships/hyperlink" Target="http://www.trussel2.com/ACD/acd-s_m.htm" TargetMode="External"/><Relationship Id="rId30" Type="http://schemas.openxmlformats.org/officeDocument/2006/relationships/hyperlink" Target="http://www.trussel2.com/ACD/acd-s_u1.htm" TargetMode="External"/><Relationship Id="rId35" Type="http://schemas.openxmlformats.org/officeDocument/2006/relationships/hyperlink" Target="http://www.trussel2.com/ACD/acd-s_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4681</Characters>
  <Application>Microsoft Office Word</Application>
  <DocSecurity>0</DocSecurity>
  <Lines>39</Lines>
  <Paragraphs>10</Paragraphs>
  <ScaleCrop>false</ScaleCrop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2017-08-10T11:41:00Z</dcterms:created>
  <dcterms:modified xsi:type="dcterms:W3CDTF">2017-08-10T11:41:00Z</dcterms:modified>
</cp:coreProperties>
</file>